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122FC" w14:textId="12DD8693" w:rsidR="00A64F70" w:rsidRPr="00AE72DE" w:rsidRDefault="00A64F70" w:rsidP="009843D1">
      <w:pPr>
        <w:jc w:val="center"/>
        <w:rPr>
          <w:bCs/>
          <w:color w:val="000000" w:themeColor="text1"/>
          <w:sz w:val="28"/>
          <w:szCs w:val="28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72DE">
        <w:rPr>
          <w:rFonts w:cs="Arial"/>
          <w:bCs/>
          <w:color w:val="000000" w:themeColor="text1"/>
          <w:sz w:val="28"/>
          <w:szCs w:val="28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עובד חינוך-טיפול ביחידה </w:t>
      </w:r>
      <w:r w:rsidR="00AE72DE">
        <w:rPr>
          <w:rFonts w:cs="Arial" w:hint="cs"/>
          <w:bCs/>
          <w:color w:val="000000" w:themeColor="text1"/>
          <w:sz w:val="28"/>
          <w:szCs w:val="28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מרכז מיתר</w:t>
      </w:r>
    </w:p>
    <w:p w14:paraId="3EA5A84D" w14:textId="77777777" w:rsidR="009843D1" w:rsidRDefault="009843D1" w:rsidP="00A64F70">
      <w:pPr>
        <w:rPr>
          <w:rFonts w:cs="Arial"/>
          <w:rtl/>
        </w:rPr>
      </w:pPr>
    </w:p>
    <w:p w14:paraId="183E001D" w14:textId="77777777" w:rsidR="00A64F70" w:rsidRDefault="00A64F70" w:rsidP="00A64F70">
      <w:pPr>
        <w:rPr>
          <w:rtl/>
        </w:rPr>
      </w:pPr>
      <w:r w:rsidRPr="009843D1">
        <w:rPr>
          <w:rFonts w:cs="Arial"/>
          <w:b/>
          <w:bCs/>
          <w:color w:val="4472C4" w:themeColor="accent1"/>
          <w:sz w:val="24"/>
          <w:szCs w:val="24"/>
          <w:u w:val="single"/>
          <w:rtl/>
        </w:rPr>
        <w:t>תיאור התפקיד</w:t>
      </w:r>
      <w:r>
        <w:rPr>
          <w:rFonts w:cs="Arial"/>
          <w:rtl/>
        </w:rPr>
        <w:t>:</w:t>
      </w:r>
    </w:p>
    <w:p w14:paraId="4804F1A1" w14:textId="313267C8" w:rsidR="00A64F70" w:rsidRDefault="00A64F70" w:rsidP="00A64F70">
      <w:pPr>
        <w:pStyle w:val="a9"/>
        <w:numPr>
          <w:ilvl w:val="0"/>
          <w:numId w:val="2"/>
        </w:numPr>
        <w:rPr>
          <w:rtl/>
        </w:rPr>
      </w:pPr>
      <w:r w:rsidRPr="009843D1">
        <w:rPr>
          <w:rFonts w:cs="Arial"/>
          <w:rtl/>
        </w:rPr>
        <w:t>מאתר ויוצר קשר עם בני נוער גילאי 14-18 הנמצאים בניתוק ממסגרות לימוד או מגלים קשיי הסתגלות במסגרות</w:t>
      </w:r>
      <w:r w:rsidR="009843D1">
        <w:rPr>
          <w:rFonts w:hint="cs"/>
          <w:rtl/>
        </w:rPr>
        <w:t xml:space="preserve"> </w:t>
      </w:r>
      <w:r w:rsidRPr="009843D1">
        <w:rPr>
          <w:rFonts w:cs="Arial"/>
          <w:rtl/>
        </w:rPr>
        <w:t>הנ"ל.</w:t>
      </w:r>
    </w:p>
    <w:p w14:paraId="5FDCC052" w14:textId="6390B82D" w:rsidR="00A64F70" w:rsidRDefault="00A64F70" w:rsidP="009843D1">
      <w:pPr>
        <w:pStyle w:val="a9"/>
        <w:numPr>
          <w:ilvl w:val="0"/>
          <w:numId w:val="2"/>
        </w:numPr>
        <w:rPr>
          <w:rtl/>
        </w:rPr>
      </w:pPr>
      <w:r w:rsidRPr="009843D1">
        <w:rPr>
          <w:rFonts w:cs="Arial"/>
          <w:rtl/>
        </w:rPr>
        <w:t>מעריך ומאבחן קשיים, צרכים, כוחות ורצונות של הנערים שבטיפולו.</w:t>
      </w:r>
    </w:p>
    <w:p w14:paraId="2D1B22B2" w14:textId="59EC5D30" w:rsidR="00A64F70" w:rsidRDefault="00A64F70" w:rsidP="00A64F70">
      <w:pPr>
        <w:pStyle w:val="a9"/>
        <w:numPr>
          <w:ilvl w:val="0"/>
          <w:numId w:val="2"/>
        </w:numPr>
        <w:rPr>
          <w:rtl/>
        </w:rPr>
      </w:pPr>
      <w:r w:rsidRPr="009843D1">
        <w:rPr>
          <w:rFonts w:cs="Arial"/>
          <w:rtl/>
        </w:rPr>
        <w:t>מתכנן יעדים חינוכיים, השכלתיים וטיפוליים לקידומו של כל נער ולמימוש הפוטנציאל האישי שלו בהתאם להנחיה</w:t>
      </w:r>
      <w:r w:rsidR="009843D1">
        <w:rPr>
          <w:rFonts w:hint="cs"/>
          <w:rtl/>
        </w:rPr>
        <w:t xml:space="preserve"> </w:t>
      </w:r>
      <w:r w:rsidRPr="009843D1">
        <w:rPr>
          <w:rFonts w:cs="Arial"/>
          <w:rtl/>
        </w:rPr>
        <w:t>המקצועית.</w:t>
      </w:r>
    </w:p>
    <w:p w14:paraId="24941FE3" w14:textId="044B325F" w:rsidR="00A64F70" w:rsidRDefault="00A64F70" w:rsidP="00A64F70">
      <w:pPr>
        <w:pStyle w:val="a9"/>
        <w:numPr>
          <w:ilvl w:val="0"/>
          <w:numId w:val="2"/>
        </w:numPr>
        <w:rPr>
          <w:rtl/>
        </w:rPr>
      </w:pPr>
      <w:r w:rsidRPr="009843D1">
        <w:rPr>
          <w:rFonts w:cs="Arial"/>
          <w:rtl/>
        </w:rPr>
        <w:t>בונה תכנית התערבות לנערות ולנערים שבאחריותו הכוללים מעקב והערכה מתמדת אחר התקדמות הטיפול</w:t>
      </w:r>
      <w:r w:rsidR="009843D1">
        <w:rPr>
          <w:rFonts w:hint="cs"/>
          <w:rtl/>
        </w:rPr>
        <w:t xml:space="preserve"> </w:t>
      </w:r>
      <w:r w:rsidRPr="009843D1">
        <w:rPr>
          <w:rFonts w:cs="Arial"/>
          <w:rtl/>
        </w:rPr>
        <w:t>בהתאם ליעדים בתוכנית.</w:t>
      </w:r>
    </w:p>
    <w:p w14:paraId="63634EC4" w14:textId="16DB4AB0" w:rsidR="00A64F70" w:rsidRDefault="00A64F70" w:rsidP="009843D1">
      <w:pPr>
        <w:pStyle w:val="a9"/>
        <w:numPr>
          <w:ilvl w:val="0"/>
          <w:numId w:val="2"/>
        </w:numPr>
        <w:rPr>
          <w:rtl/>
        </w:rPr>
      </w:pPr>
      <w:r w:rsidRPr="009843D1">
        <w:rPr>
          <w:rFonts w:cs="Arial"/>
          <w:rtl/>
        </w:rPr>
        <w:t>פועל בשלושה מישורי התערבות: טיפול פרטני, הנחיה והדרכה קבוצתית ועבודה קהילתית.</w:t>
      </w:r>
    </w:p>
    <w:p w14:paraId="4CF0020F" w14:textId="3589040D" w:rsidR="00A64F70" w:rsidRDefault="00A64F70" w:rsidP="00A64F70">
      <w:pPr>
        <w:pStyle w:val="a9"/>
        <w:numPr>
          <w:ilvl w:val="0"/>
          <w:numId w:val="2"/>
        </w:numPr>
        <w:rPr>
          <w:rtl/>
        </w:rPr>
      </w:pPr>
      <w:r w:rsidRPr="009843D1">
        <w:rPr>
          <w:rFonts w:cs="Arial"/>
          <w:rtl/>
        </w:rPr>
        <w:t xml:space="preserve">מדריך ומנחה </w:t>
      </w:r>
      <w:proofErr w:type="spellStart"/>
      <w:r w:rsidRPr="009843D1">
        <w:rPr>
          <w:rFonts w:cs="Arial"/>
          <w:rtl/>
        </w:rPr>
        <w:t>תכניות</w:t>
      </w:r>
      <w:proofErr w:type="spellEnd"/>
      <w:r w:rsidRPr="009843D1">
        <w:rPr>
          <w:rFonts w:cs="Arial"/>
          <w:rtl/>
        </w:rPr>
        <w:t xml:space="preserve"> לבני הנוער המצויים באחריותו, בפעילות ביישוב או מחוץ ליישוב כגון: מחנות, קורסים, סמינרים</w:t>
      </w:r>
      <w:r w:rsidR="009843D1">
        <w:rPr>
          <w:rFonts w:hint="cs"/>
          <w:rtl/>
        </w:rPr>
        <w:t xml:space="preserve"> </w:t>
      </w:r>
      <w:r w:rsidRPr="009843D1">
        <w:rPr>
          <w:rFonts w:cs="Arial"/>
          <w:rtl/>
        </w:rPr>
        <w:t>ומרתונים לימודיים.</w:t>
      </w:r>
    </w:p>
    <w:p w14:paraId="19F8FF14" w14:textId="77777777" w:rsidR="00A64F70" w:rsidRDefault="00A64F70" w:rsidP="00A64F70">
      <w:pPr>
        <w:rPr>
          <w:rtl/>
        </w:rPr>
      </w:pPr>
    </w:p>
    <w:p w14:paraId="6FC0DB08" w14:textId="77777777" w:rsidR="00A64F70" w:rsidRPr="009843D1" w:rsidRDefault="00A64F70" w:rsidP="00A64F70">
      <w:pPr>
        <w:rPr>
          <w:b/>
          <w:bCs/>
          <w:color w:val="4472C4" w:themeColor="accent1"/>
          <w:sz w:val="24"/>
          <w:szCs w:val="24"/>
          <w:u w:val="single"/>
          <w:rtl/>
        </w:rPr>
      </w:pPr>
      <w:r w:rsidRPr="009843D1">
        <w:rPr>
          <w:rFonts w:cs="Arial"/>
          <w:b/>
          <w:bCs/>
          <w:color w:val="4472C4" w:themeColor="accent1"/>
          <w:sz w:val="24"/>
          <w:szCs w:val="24"/>
          <w:u w:val="single"/>
          <w:rtl/>
        </w:rPr>
        <w:t>דרישות התפקיד:</w:t>
      </w:r>
    </w:p>
    <w:p w14:paraId="549FBA04" w14:textId="77777777" w:rsidR="00A64F70" w:rsidRPr="009843D1" w:rsidRDefault="00A64F70" w:rsidP="00A64F70">
      <w:pPr>
        <w:rPr>
          <w:b/>
          <w:bCs/>
          <w:color w:val="4472C4" w:themeColor="accent1"/>
          <w:sz w:val="24"/>
          <w:szCs w:val="24"/>
          <w:u w:val="single"/>
          <w:rtl/>
        </w:rPr>
      </w:pPr>
      <w:r w:rsidRPr="009843D1">
        <w:rPr>
          <w:rFonts w:cs="Arial"/>
          <w:b/>
          <w:bCs/>
          <w:color w:val="4472C4" w:themeColor="accent1"/>
          <w:sz w:val="24"/>
          <w:szCs w:val="24"/>
          <w:u w:val="single"/>
          <w:rtl/>
        </w:rPr>
        <w:t>השכלה:</w:t>
      </w:r>
    </w:p>
    <w:p w14:paraId="0112C44A" w14:textId="480109F9" w:rsidR="00AE72DE" w:rsidRDefault="00AE72DE" w:rsidP="00AE72DE">
      <w:pPr>
        <w:pStyle w:val="a9"/>
        <w:numPr>
          <w:ilvl w:val="0"/>
          <w:numId w:val="3"/>
        </w:numPr>
        <w:rPr>
          <w:rtl/>
        </w:rPr>
      </w:pPr>
      <w:r>
        <w:rPr>
          <w:rFonts w:cs="Arial" w:hint="cs"/>
          <w:rtl/>
        </w:rPr>
        <w:t>תואר מוכר או אישור סטודנט</w:t>
      </w:r>
      <w:r>
        <w:rPr>
          <w:rFonts w:cs="Arial" w:hint="cs"/>
          <w:rtl/>
        </w:rPr>
        <w:t>.</w:t>
      </w:r>
      <w:r>
        <w:rPr>
          <w:rFonts w:cs="Arial" w:hint="cs"/>
          <w:rtl/>
        </w:rPr>
        <w:t xml:space="preserve"> </w:t>
      </w:r>
    </w:p>
    <w:p w14:paraId="0EB00BE4" w14:textId="759A97A2" w:rsidR="00A64F70" w:rsidRDefault="00AE72DE" w:rsidP="009843D1">
      <w:pPr>
        <w:pStyle w:val="a9"/>
        <w:numPr>
          <w:ilvl w:val="0"/>
          <w:numId w:val="3"/>
        </w:numPr>
        <w:rPr>
          <w:rtl/>
        </w:rPr>
      </w:pPr>
      <w:r>
        <w:rPr>
          <w:rFonts w:cs="Arial" w:hint="cs"/>
          <w:rtl/>
        </w:rPr>
        <w:t>תעודת מדריך בתחום הספורט או טיפול</w:t>
      </w:r>
      <w:r w:rsidR="009843D1" w:rsidRPr="009843D1">
        <w:rPr>
          <w:rFonts w:cs="Arial" w:hint="cs"/>
          <w:rtl/>
        </w:rPr>
        <w:t>.</w:t>
      </w:r>
    </w:p>
    <w:p w14:paraId="72698A29" w14:textId="12F27BE3" w:rsidR="00A64F70" w:rsidRDefault="00A64F70" w:rsidP="009843D1">
      <w:pPr>
        <w:pStyle w:val="a9"/>
        <w:numPr>
          <w:ilvl w:val="0"/>
          <w:numId w:val="3"/>
        </w:numPr>
        <w:rPr>
          <w:rtl/>
        </w:rPr>
      </w:pPr>
      <w:r w:rsidRPr="009843D1">
        <w:rPr>
          <w:rFonts w:cs="Arial"/>
          <w:rtl/>
        </w:rPr>
        <w:t xml:space="preserve">תינתן עדיפות לבעלי תעודת עובד חינוך - בהתמחות </w:t>
      </w:r>
      <w:r w:rsidR="00AE72DE">
        <w:rPr>
          <w:rFonts w:cs="Arial" w:hint="cs"/>
          <w:rtl/>
        </w:rPr>
        <w:t>נוער בסיכון</w:t>
      </w:r>
      <w:r w:rsidRPr="009843D1">
        <w:rPr>
          <w:rFonts w:cs="Arial"/>
          <w:rtl/>
        </w:rPr>
        <w:t xml:space="preserve"> או לבעלי תעודת הוראה</w:t>
      </w:r>
      <w:r w:rsidR="00AE72DE">
        <w:rPr>
          <w:rFonts w:cs="Arial" w:hint="cs"/>
          <w:rtl/>
        </w:rPr>
        <w:t>.</w:t>
      </w:r>
    </w:p>
    <w:p w14:paraId="3CFF1C1A" w14:textId="77777777" w:rsidR="009843D1" w:rsidRDefault="009843D1" w:rsidP="00A64F70">
      <w:pPr>
        <w:rPr>
          <w:rFonts w:cs="Arial"/>
          <w:rtl/>
        </w:rPr>
      </w:pPr>
    </w:p>
    <w:p w14:paraId="330A404A" w14:textId="0E61DEBB" w:rsidR="00A64F70" w:rsidRPr="009843D1" w:rsidRDefault="00A64F70" w:rsidP="00A64F70">
      <w:pPr>
        <w:rPr>
          <w:b/>
          <w:bCs/>
          <w:color w:val="4472C4" w:themeColor="accent1"/>
          <w:sz w:val="24"/>
          <w:szCs w:val="24"/>
          <w:u w:val="single"/>
          <w:rtl/>
        </w:rPr>
      </w:pPr>
      <w:r w:rsidRPr="009843D1">
        <w:rPr>
          <w:rFonts w:cs="Arial"/>
          <w:b/>
          <w:bCs/>
          <w:color w:val="4472C4" w:themeColor="accent1"/>
          <w:sz w:val="24"/>
          <w:szCs w:val="24"/>
          <w:u w:val="single"/>
          <w:rtl/>
        </w:rPr>
        <w:t>ניסיון</w:t>
      </w:r>
      <w:r w:rsidR="009843D1">
        <w:rPr>
          <w:rFonts w:cs="Arial" w:hint="cs"/>
          <w:b/>
          <w:bCs/>
          <w:color w:val="4472C4" w:themeColor="accent1"/>
          <w:sz w:val="24"/>
          <w:szCs w:val="24"/>
          <w:u w:val="single"/>
          <w:rtl/>
        </w:rPr>
        <w:t xml:space="preserve"> וכישורים אישיים</w:t>
      </w:r>
      <w:r w:rsidRPr="009843D1">
        <w:rPr>
          <w:rFonts w:cs="Arial"/>
          <w:b/>
          <w:bCs/>
          <w:color w:val="4472C4" w:themeColor="accent1"/>
          <w:sz w:val="24"/>
          <w:szCs w:val="24"/>
          <w:u w:val="single"/>
          <w:rtl/>
        </w:rPr>
        <w:t>:</w:t>
      </w:r>
    </w:p>
    <w:p w14:paraId="2B512BDA" w14:textId="3CA1C502" w:rsidR="00A64F70" w:rsidRDefault="00A64F70" w:rsidP="009843D1">
      <w:pPr>
        <w:pStyle w:val="a9"/>
        <w:numPr>
          <w:ilvl w:val="0"/>
          <w:numId w:val="4"/>
        </w:numPr>
        <w:rPr>
          <w:rtl/>
        </w:rPr>
      </w:pPr>
      <w:r w:rsidRPr="009843D1">
        <w:rPr>
          <w:rFonts w:cs="Arial"/>
          <w:rtl/>
        </w:rPr>
        <w:t>שנת ניסיון בעבודה עם נוער בסיכון</w:t>
      </w:r>
      <w:r w:rsidR="009843D1">
        <w:rPr>
          <w:rFonts w:hint="cs"/>
          <w:rtl/>
        </w:rPr>
        <w:t>.</w:t>
      </w:r>
    </w:p>
    <w:p w14:paraId="4500D5C0" w14:textId="77777777" w:rsidR="00A64F70" w:rsidRDefault="00A64F70" w:rsidP="009843D1">
      <w:pPr>
        <w:pStyle w:val="a9"/>
        <w:numPr>
          <w:ilvl w:val="0"/>
          <w:numId w:val="4"/>
        </w:numPr>
        <w:rPr>
          <w:rtl/>
        </w:rPr>
      </w:pPr>
      <w:r w:rsidRPr="009843D1">
        <w:rPr>
          <w:rFonts w:cs="Arial"/>
          <w:rtl/>
        </w:rPr>
        <w:t>יכולת יצירת קשר משמעותי עם נוער בסיכון</w:t>
      </w:r>
    </w:p>
    <w:p w14:paraId="4C14EF5B" w14:textId="3B64620A" w:rsidR="00A64F70" w:rsidRDefault="00A64F70" w:rsidP="009843D1">
      <w:pPr>
        <w:pStyle w:val="a9"/>
        <w:numPr>
          <w:ilvl w:val="0"/>
          <w:numId w:val="4"/>
        </w:numPr>
        <w:rPr>
          <w:rtl/>
        </w:rPr>
      </w:pPr>
      <w:r w:rsidRPr="009843D1">
        <w:rPr>
          <w:rFonts w:cs="Arial"/>
          <w:rtl/>
        </w:rPr>
        <w:t>אמפתיה</w:t>
      </w:r>
      <w:r w:rsidR="009843D1" w:rsidRPr="009843D1">
        <w:rPr>
          <w:rFonts w:cs="Arial" w:hint="cs"/>
          <w:rtl/>
        </w:rPr>
        <w:t xml:space="preserve"> לנוער מנותק</w:t>
      </w:r>
      <w:r w:rsidRPr="009843D1">
        <w:rPr>
          <w:rFonts w:cs="Arial"/>
          <w:rtl/>
        </w:rPr>
        <w:t>.</w:t>
      </w:r>
    </w:p>
    <w:p w14:paraId="5A2F5045" w14:textId="77777777" w:rsidR="00A64F70" w:rsidRDefault="00A64F70" w:rsidP="009843D1">
      <w:pPr>
        <w:pStyle w:val="a9"/>
        <w:numPr>
          <w:ilvl w:val="0"/>
          <w:numId w:val="4"/>
        </w:numPr>
        <w:rPr>
          <w:rtl/>
        </w:rPr>
      </w:pPr>
      <w:r w:rsidRPr="009843D1">
        <w:rPr>
          <w:rFonts w:cs="Arial"/>
          <w:rtl/>
        </w:rPr>
        <w:t>יכולת התמודדות עם מצבי לחץ.</w:t>
      </w:r>
    </w:p>
    <w:p w14:paraId="64275B94" w14:textId="77777777" w:rsidR="00A64F70" w:rsidRDefault="00A64F70" w:rsidP="009843D1">
      <w:pPr>
        <w:pStyle w:val="a9"/>
        <w:numPr>
          <w:ilvl w:val="0"/>
          <w:numId w:val="4"/>
        </w:numPr>
        <w:rPr>
          <w:rtl/>
        </w:rPr>
      </w:pPr>
      <w:r w:rsidRPr="009843D1">
        <w:rPr>
          <w:rFonts w:cs="Arial"/>
          <w:rtl/>
        </w:rPr>
        <w:t>יכולת לפתיחות וגמישות מחשבתית, מודעות ומעורבות חברתית ואכפתיות.</w:t>
      </w:r>
    </w:p>
    <w:p w14:paraId="54F127EA" w14:textId="77777777" w:rsidR="00A64F70" w:rsidRDefault="00A64F70" w:rsidP="009843D1">
      <w:pPr>
        <w:pStyle w:val="a9"/>
        <w:numPr>
          <w:ilvl w:val="0"/>
          <w:numId w:val="4"/>
        </w:numPr>
        <w:rPr>
          <w:rtl/>
        </w:rPr>
      </w:pPr>
      <w:r w:rsidRPr="009843D1">
        <w:rPr>
          <w:rFonts w:cs="Arial"/>
          <w:rtl/>
        </w:rPr>
        <w:t>יכולת ביטוי בכתב ובעל פה.</w:t>
      </w:r>
    </w:p>
    <w:p w14:paraId="356299BB" w14:textId="2300B843" w:rsidR="00A64F70" w:rsidRDefault="00A64F70" w:rsidP="009843D1">
      <w:pPr>
        <w:pStyle w:val="a9"/>
        <w:numPr>
          <w:ilvl w:val="0"/>
          <w:numId w:val="4"/>
        </w:numPr>
        <w:rPr>
          <w:rtl/>
        </w:rPr>
      </w:pPr>
      <w:r w:rsidRPr="009843D1">
        <w:rPr>
          <w:rFonts w:cs="Arial" w:hint="cs"/>
          <w:rtl/>
        </w:rPr>
        <w:t>י</w:t>
      </w:r>
      <w:r w:rsidRPr="009843D1">
        <w:rPr>
          <w:rFonts w:cs="Arial"/>
          <w:rtl/>
        </w:rPr>
        <w:t>כולת ונכונות לעבוד בשעות ובסביבות בלתי שגרתיות.</w:t>
      </w:r>
    </w:p>
    <w:p w14:paraId="22B05EE5" w14:textId="77777777" w:rsidR="00A64F70" w:rsidRDefault="00A64F70" w:rsidP="009843D1">
      <w:pPr>
        <w:pStyle w:val="a9"/>
        <w:numPr>
          <w:ilvl w:val="0"/>
          <w:numId w:val="4"/>
        </w:numPr>
        <w:rPr>
          <w:rtl/>
        </w:rPr>
      </w:pPr>
      <w:r w:rsidRPr="009843D1">
        <w:rPr>
          <w:rFonts w:cs="Arial"/>
          <w:rtl/>
        </w:rPr>
        <w:t>יכולת עבודה בסביבה מתוקשבת.</w:t>
      </w:r>
    </w:p>
    <w:p w14:paraId="19CAF5C3" w14:textId="0DFFA244" w:rsidR="00A64F70" w:rsidRDefault="00A64F70" w:rsidP="009843D1">
      <w:pPr>
        <w:pStyle w:val="a9"/>
        <w:numPr>
          <w:ilvl w:val="0"/>
          <w:numId w:val="4"/>
        </w:numPr>
        <w:rPr>
          <w:rtl/>
        </w:rPr>
      </w:pPr>
      <w:r w:rsidRPr="009843D1">
        <w:rPr>
          <w:rFonts w:cs="Arial"/>
          <w:rtl/>
        </w:rPr>
        <w:t>אישור המשטרה להעסקה כי אין מניעה להעסקת בגיר לעבודה במוסד החינוכי.</w:t>
      </w:r>
    </w:p>
    <w:p w14:paraId="357796A1" w14:textId="77777777" w:rsidR="008728A7" w:rsidRDefault="008728A7" w:rsidP="00A64F70">
      <w:pPr>
        <w:rPr>
          <w:rtl/>
        </w:rPr>
      </w:pPr>
    </w:p>
    <w:p w14:paraId="4414A8BF" w14:textId="0421EA06" w:rsidR="009843D1" w:rsidRPr="009843D1" w:rsidRDefault="009843D1" w:rsidP="00A64F70">
      <w:pPr>
        <w:rPr>
          <w:b/>
          <w:bCs/>
          <w:color w:val="4472C4" w:themeColor="accent1"/>
          <w:u w:val="single"/>
          <w:rtl/>
        </w:rPr>
      </w:pPr>
      <w:r>
        <w:rPr>
          <w:rFonts w:hint="cs"/>
          <w:b/>
          <w:bCs/>
          <w:color w:val="4472C4" w:themeColor="accent1"/>
          <w:u w:val="single"/>
          <w:rtl/>
        </w:rPr>
        <w:t>כפיפות</w:t>
      </w:r>
    </w:p>
    <w:p w14:paraId="5E9623E7" w14:textId="3A5D0192" w:rsidR="009843D1" w:rsidRDefault="009843D1" w:rsidP="009843D1">
      <w:pPr>
        <w:rPr>
          <w:rtl/>
        </w:rPr>
      </w:pPr>
      <w:r>
        <w:rPr>
          <w:rFonts w:cs="Arial" w:hint="cs"/>
          <w:rtl/>
        </w:rPr>
        <w:t xml:space="preserve">מנהל ישיר - </w:t>
      </w:r>
      <w:r>
        <w:rPr>
          <w:rFonts w:cs="Arial"/>
          <w:rtl/>
        </w:rPr>
        <w:t>פועל בהתאם להנחיות מנהל</w:t>
      </w:r>
      <w:r w:rsidR="00AE72DE">
        <w:rPr>
          <w:rFonts w:cs="Arial" w:hint="cs"/>
          <w:rtl/>
        </w:rPr>
        <w:t>ת מרכז מיתר</w:t>
      </w:r>
      <w:r>
        <w:rPr>
          <w:rFonts w:cs="Arial" w:hint="cs"/>
          <w:rtl/>
        </w:rPr>
        <w:t>.</w:t>
      </w:r>
    </w:p>
    <w:p w14:paraId="7D5FBAD1" w14:textId="1F32EAD5" w:rsidR="009843D1" w:rsidRDefault="009843D1" w:rsidP="0029108F">
      <w:pPr>
        <w:rPr>
          <w:rtl/>
        </w:rPr>
      </w:pPr>
      <w:r>
        <w:rPr>
          <w:rFonts w:hint="cs"/>
          <w:rtl/>
        </w:rPr>
        <w:t>פועל עפ"י הנחיות וכפיפות למנהל המתנ"ס.</w:t>
      </w:r>
    </w:p>
    <w:p w14:paraId="1F504DD8" w14:textId="2B01C142" w:rsidR="008728A7" w:rsidRPr="009843D1" w:rsidRDefault="009843D1" w:rsidP="00A64F70">
      <w:pPr>
        <w:rPr>
          <w:color w:val="4472C4" w:themeColor="accent1"/>
          <w:u w:val="single"/>
          <w:rtl/>
        </w:rPr>
      </w:pPr>
      <w:r w:rsidRPr="009843D1">
        <w:rPr>
          <w:rFonts w:hint="cs"/>
          <w:color w:val="4472C4" w:themeColor="accent1"/>
          <w:u w:val="single"/>
          <w:rtl/>
        </w:rPr>
        <w:t>היקף משרה</w:t>
      </w:r>
    </w:p>
    <w:p w14:paraId="7C749DA9" w14:textId="5A5FA3DC" w:rsidR="008728A7" w:rsidRDefault="008728A7" w:rsidP="00A64F70">
      <w:pPr>
        <w:rPr>
          <w:rtl/>
        </w:rPr>
      </w:pPr>
      <w:bookmarkStart w:id="0" w:name="_Hlk184764679"/>
      <w:r>
        <w:rPr>
          <w:rFonts w:hint="cs"/>
          <w:rtl/>
        </w:rPr>
        <w:t xml:space="preserve">היקף משרה </w:t>
      </w:r>
      <w:bookmarkEnd w:id="0"/>
      <w:r w:rsidR="00AE72DE">
        <w:rPr>
          <w:rFonts w:hint="cs"/>
          <w:rtl/>
        </w:rPr>
        <w:t xml:space="preserve">20 </w:t>
      </w:r>
      <w:proofErr w:type="spellStart"/>
      <w:r w:rsidR="00AE72DE">
        <w:rPr>
          <w:rFonts w:hint="cs"/>
          <w:rtl/>
        </w:rPr>
        <w:t>ש"ש</w:t>
      </w:r>
      <w:proofErr w:type="spellEnd"/>
    </w:p>
    <w:p w14:paraId="213EB9F1" w14:textId="2C71A77B" w:rsidR="0029108F" w:rsidRPr="0029108F" w:rsidRDefault="0029108F" w:rsidP="0029108F">
      <w:pPr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יתקבלו קורות חיים עד ליום 22.12.24 מייל:  </w:t>
      </w:r>
      <w:r w:rsidRPr="00E81A60">
        <w:rPr>
          <w:b/>
          <w:bCs/>
          <w:color w:val="000000" w:themeColor="text1"/>
          <w:sz w:val="28"/>
          <w:szCs w:val="28"/>
        </w:rPr>
        <w:t>elgadifim@matnasim.org.il</w:t>
      </w:r>
    </w:p>
    <w:p w14:paraId="05A230EE" w14:textId="722008BB" w:rsidR="008728A7" w:rsidRDefault="009843D1" w:rsidP="00A64F70">
      <w:r>
        <w:rPr>
          <w:rFonts w:hint="cs"/>
          <w:rtl/>
        </w:rPr>
        <w:t xml:space="preserve"> </w:t>
      </w:r>
    </w:p>
    <w:sectPr w:rsidR="008728A7" w:rsidSect="00A14146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536AA" w14:textId="77777777" w:rsidR="00FF05E0" w:rsidRDefault="00FF05E0" w:rsidP="00AE72DE">
      <w:pPr>
        <w:spacing w:after="0" w:line="240" w:lineRule="auto"/>
      </w:pPr>
      <w:r>
        <w:separator/>
      </w:r>
    </w:p>
  </w:endnote>
  <w:endnote w:type="continuationSeparator" w:id="0">
    <w:p w14:paraId="48018C83" w14:textId="77777777" w:rsidR="00FF05E0" w:rsidRDefault="00FF05E0" w:rsidP="00AE7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68D48" w14:textId="77777777" w:rsidR="00FF05E0" w:rsidRDefault="00FF05E0" w:rsidP="00AE72DE">
      <w:pPr>
        <w:spacing w:after="0" w:line="240" w:lineRule="auto"/>
      </w:pPr>
      <w:r>
        <w:separator/>
      </w:r>
    </w:p>
  </w:footnote>
  <w:footnote w:type="continuationSeparator" w:id="0">
    <w:p w14:paraId="000FE4A0" w14:textId="77777777" w:rsidR="00FF05E0" w:rsidRDefault="00FF05E0" w:rsidP="00AE7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C1786" w14:textId="7D2C49B2" w:rsidR="00AE72DE" w:rsidRDefault="00AE72DE">
    <w:pPr>
      <w:pStyle w:val="ae"/>
    </w:pPr>
    <w:r w:rsidRPr="00020BCE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71426EE" wp14:editId="67BABF28">
          <wp:simplePos x="0" y="0"/>
          <wp:positionH relativeFrom="page">
            <wp:align>left</wp:align>
          </wp:positionH>
          <wp:positionV relativeFrom="page">
            <wp:posOffset>-122555</wp:posOffset>
          </wp:positionV>
          <wp:extent cx="7581900" cy="11788140"/>
          <wp:effectExtent l="0" t="0" r="0" b="381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178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82F8D"/>
    <w:multiLevelType w:val="hybridMultilevel"/>
    <w:tmpl w:val="7EC26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93B4C"/>
    <w:multiLevelType w:val="hybridMultilevel"/>
    <w:tmpl w:val="B2DE7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30077"/>
    <w:multiLevelType w:val="hybridMultilevel"/>
    <w:tmpl w:val="F520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25DB6"/>
    <w:multiLevelType w:val="hybridMultilevel"/>
    <w:tmpl w:val="8362D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82899">
    <w:abstractNumId w:val="2"/>
  </w:num>
  <w:num w:numId="2" w16cid:durableId="945387566">
    <w:abstractNumId w:val="1"/>
  </w:num>
  <w:num w:numId="3" w16cid:durableId="1054038625">
    <w:abstractNumId w:val="0"/>
  </w:num>
  <w:num w:numId="4" w16cid:durableId="1642223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70"/>
    <w:rsid w:val="0029108F"/>
    <w:rsid w:val="002A3963"/>
    <w:rsid w:val="00597401"/>
    <w:rsid w:val="008728A7"/>
    <w:rsid w:val="008B52DE"/>
    <w:rsid w:val="009843D1"/>
    <w:rsid w:val="00A14146"/>
    <w:rsid w:val="00A64F70"/>
    <w:rsid w:val="00AE72DE"/>
    <w:rsid w:val="00FB0A74"/>
    <w:rsid w:val="00FF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5BDAD"/>
  <w15:chartTrackingRefBased/>
  <w15:docId w15:val="{72D63E40-440D-4CFD-9490-43A2F7A2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A64F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F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F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F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F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F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F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F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64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A64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A64F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A64F7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A64F70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A64F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A64F70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A64F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A64F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4F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A64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F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A64F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A64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A64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F7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E72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AE72DE"/>
  </w:style>
  <w:style w:type="paragraph" w:styleId="af0">
    <w:name w:val="footer"/>
    <w:basedOn w:val="a"/>
    <w:link w:val="af1"/>
    <w:uiPriority w:val="99"/>
    <w:unhideWhenUsed/>
    <w:rsid w:val="00AE72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AE7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כח אדם מתנס כח אדם מתנס</dc:creator>
  <cp:keywords/>
  <dc:description/>
  <cp:lastModifiedBy>אלגדיפי מרואן</cp:lastModifiedBy>
  <cp:revision>4</cp:revision>
  <dcterms:created xsi:type="dcterms:W3CDTF">2024-12-11T13:35:00Z</dcterms:created>
  <dcterms:modified xsi:type="dcterms:W3CDTF">2024-12-11T14:45:00Z</dcterms:modified>
</cp:coreProperties>
</file>