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6EE54" w14:textId="77777777" w:rsidR="00BA26CA" w:rsidRDefault="00BA26CA" w:rsidP="00BA26CA">
      <w:pPr>
        <w:bidi/>
        <w:jc w:val="both"/>
        <w:rPr>
          <w:b/>
          <w:bCs/>
          <w:sz w:val="32"/>
          <w:szCs w:val="32"/>
          <w:rtl/>
        </w:rPr>
      </w:pPr>
    </w:p>
    <w:p w14:paraId="23FAF2D2" w14:textId="24DFB170" w:rsidR="00BA26CA" w:rsidRPr="00BA26CA" w:rsidRDefault="00BA26CA" w:rsidP="00BA26CA">
      <w:pPr>
        <w:bidi/>
        <w:jc w:val="both"/>
        <w:rPr>
          <w:b/>
          <w:bCs/>
          <w:sz w:val="28"/>
          <w:szCs w:val="28"/>
        </w:rPr>
      </w:pPr>
      <w:r w:rsidRPr="00BA26CA">
        <w:rPr>
          <w:rFonts w:hint="cs"/>
          <w:b/>
          <w:bCs/>
          <w:sz w:val="40"/>
          <w:szCs w:val="40"/>
          <w:rtl/>
        </w:rPr>
        <w:t>מ</w:t>
      </w:r>
      <w:r w:rsidRPr="00BA26CA">
        <w:rPr>
          <w:b/>
          <w:bCs/>
          <w:sz w:val="40"/>
          <w:szCs w:val="40"/>
          <w:rtl/>
        </w:rPr>
        <w:t xml:space="preserve">פתח/ת </w:t>
      </w:r>
      <w:r w:rsidRPr="00BA26CA">
        <w:rPr>
          <w:rFonts w:hint="cs"/>
          <w:b/>
          <w:bCs/>
          <w:sz w:val="40"/>
          <w:szCs w:val="40"/>
          <w:rtl/>
        </w:rPr>
        <w:t xml:space="preserve">ועורך\ת </w:t>
      </w:r>
      <w:r w:rsidRPr="00BA26CA">
        <w:rPr>
          <w:b/>
          <w:bCs/>
          <w:sz w:val="40"/>
          <w:szCs w:val="40"/>
          <w:rtl/>
        </w:rPr>
        <w:t xml:space="preserve">תוכן </w:t>
      </w:r>
    </w:p>
    <w:p w14:paraId="6D42153D" w14:textId="77777777" w:rsidR="00BA26CA" w:rsidRPr="00BA26CA" w:rsidRDefault="00BA26CA" w:rsidP="00BA26CA">
      <w:pPr>
        <w:bidi/>
        <w:jc w:val="both"/>
        <w:rPr>
          <w:sz w:val="28"/>
          <w:szCs w:val="28"/>
        </w:rPr>
      </w:pPr>
      <w:r w:rsidRPr="00BA26CA">
        <w:rPr>
          <w:b/>
          <w:bCs/>
          <w:sz w:val="28"/>
          <w:szCs w:val="28"/>
          <w:rtl/>
        </w:rPr>
        <w:t xml:space="preserve">דרוש/ה מפתח/ת </w:t>
      </w:r>
      <w:r w:rsidRPr="00BA26CA">
        <w:rPr>
          <w:rFonts w:hint="cs"/>
          <w:b/>
          <w:bCs/>
          <w:sz w:val="28"/>
          <w:szCs w:val="28"/>
          <w:rtl/>
        </w:rPr>
        <w:t xml:space="preserve">ועורך\ת </w:t>
      </w:r>
      <w:r w:rsidRPr="00BA26CA">
        <w:rPr>
          <w:b/>
          <w:bCs/>
          <w:sz w:val="28"/>
          <w:szCs w:val="28"/>
          <w:rtl/>
        </w:rPr>
        <w:t xml:space="preserve">תוכן מקצועי לפלטפורמת "מטפלת" – </w:t>
      </w:r>
      <w:r w:rsidRPr="00BA26CA">
        <w:rPr>
          <w:rFonts w:hint="cs"/>
          <w:sz w:val="28"/>
          <w:szCs w:val="28"/>
          <w:rtl/>
        </w:rPr>
        <w:t xml:space="preserve">מיזם </w:t>
      </w:r>
      <w:r w:rsidRPr="00BA26CA">
        <w:rPr>
          <w:sz w:val="28"/>
          <w:szCs w:val="28"/>
          <w:rtl/>
        </w:rPr>
        <w:t xml:space="preserve">חדשני המבוסס על </w:t>
      </w:r>
      <w:proofErr w:type="spellStart"/>
      <w:r w:rsidRPr="00BA26CA">
        <w:rPr>
          <w:sz w:val="28"/>
          <w:szCs w:val="28"/>
          <w:rtl/>
        </w:rPr>
        <w:t>אווטארים</w:t>
      </w:r>
      <w:proofErr w:type="spellEnd"/>
      <w:r w:rsidRPr="00BA26CA">
        <w:rPr>
          <w:sz w:val="28"/>
          <w:szCs w:val="28"/>
          <w:rtl/>
        </w:rPr>
        <w:t xml:space="preserve"> ובינה מלאכותית להצלת חיים ושיפור </w:t>
      </w:r>
      <w:r w:rsidRPr="00BA26CA">
        <w:rPr>
          <w:rFonts w:hint="cs"/>
          <w:sz w:val="28"/>
          <w:szCs w:val="28"/>
          <w:rtl/>
        </w:rPr>
        <w:t>הבריאות, החוסן האישי ו</w:t>
      </w:r>
      <w:r w:rsidRPr="00BA26CA">
        <w:rPr>
          <w:sz w:val="28"/>
          <w:szCs w:val="28"/>
          <w:rtl/>
        </w:rPr>
        <w:t xml:space="preserve">הבטיחות של עובדים </w:t>
      </w:r>
      <w:r w:rsidRPr="00BA26CA">
        <w:rPr>
          <w:rFonts w:hint="cs"/>
          <w:sz w:val="28"/>
          <w:szCs w:val="28"/>
          <w:rtl/>
        </w:rPr>
        <w:t>מחו"ל</w:t>
      </w:r>
      <w:r w:rsidRPr="00BA26CA">
        <w:rPr>
          <w:sz w:val="28"/>
          <w:szCs w:val="28"/>
          <w:rtl/>
        </w:rPr>
        <w:t xml:space="preserve"> בישראל</w:t>
      </w:r>
      <w:r w:rsidRPr="00BA26CA">
        <w:rPr>
          <w:sz w:val="28"/>
          <w:szCs w:val="28"/>
        </w:rPr>
        <w:t>.</w:t>
      </w:r>
    </w:p>
    <w:p w14:paraId="1B35B2C8" w14:textId="77777777" w:rsidR="00BA26CA" w:rsidRPr="00BA26CA" w:rsidRDefault="00BA26CA" w:rsidP="00BA26CA">
      <w:pPr>
        <w:bidi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 xml:space="preserve">אנו מחפשים אשת/איש תוכן ומחקר בעל/ת יכולות מוכחות בהפיכת ידע </w:t>
      </w:r>
      <w:r w:rsidRPr="00BA26CA">
        <w:rPr>
          <w:rFonts w:hint="cs"/>
          <w:sz w:val="28"/>
          <w:szCs w:val="28"/>
          <w:rtl/>
        </w:rPr>
        <w:t xml:space="preserve">ממקורות מגוונים, בעברית ובאנגלית, כגון: </w:t>
      </w:r>
      <w:r w:rsidRPr="00BA26CA">
        <w:rPr>
          <w:sz w:val="28"/>
          <w:szCs w:val="28"/>
          <w:rtl/>
        </w:rPr>
        <w:t>מ</w:t>
      </w:r>
      <w:r w:rsidRPr="00BA26CA">
        <w:rPr>
          <w:rFonts w:hint="cs"/>
          <w:sz w:val="28"/>
          <w:szCs w:val="28"/>
          <w:rtl/>
        </w:rPr>
        <w:t>אמרים מדעיים, קבוצות מיקוד, כתבות בעיתונות, דו"חות -</w:t>
      </w:r>
      <w:r w:rsidRPr="00BA26CA">
        <w:rPr>
          <w:sz w:val="28"/>
          <w:szCs w:val="28"/>
          <w:rtl/>
        </w:rPr>
        <w:t xml:space="preserve"> לתוכן ברור, נגיש ואפקטיבי עבור קהלים רב-תרבותיי</w:t>
      </w:r>
      <w:r w:rsidRPr="00BA26CA">
        <w:rPr>
          <w:rFonts w:hint="cs"/>
          <w:sz w:val="28"/>
          <w:szCs w:val="28"/>
          <w:rtl/>
        </w:rPr>
        <w:t>ם</w:t>
      </w:r>
      <w:r w:rsidRPr="00BA26CA">
        <w:rPr>
          <w:sz w:val="28"/>
          <w:szCs w:val="28"/>
        </w:rPr>
        <w:t>.</w:t>
      </w:r>
      <w:r w:rsidRPr="00BA26CA">
        <w:rPr>
          <w:rFonts w:hint="cs"/>
          <w:sz w:val="28"/>
          <w:szCs w:val="28"/>
          <w:rtl/>
        </w:rPr>
        <w:t xml:space="preserve"> התוכן ישמש ל"מהדורות חדשות", לקמפיינים להעלאת מודעות בקרב עובדים זרים בישראל ולפיתוח מערכי הדרכה בתחומי הליבה של המיזם.</w:t>
      </w:r>
    </w:p>
    <w:p w14:paraId="600FAA9E" w14:textId="77777777" w:rsidR="00BA26CA" w:rsidRPr="00BA26CA" w:rsidRDefault="00BA26CA" w:rsidP="00BA26CA">
      <w:pPr>
        <w:bidi/>
        <w:jc w:val="both"/>
        <w:rPr>
          <w:b/>
          <w:bCs/>
          <w:sz w:val="28"/>
          <w:szCs w:val="28"/>
          <w:rtl/>
        </w:rPr>
      </w:pPr>
    </w:p>
    <w:p w14:paraId="7618729A" w14:textId="0311E1CA" w:rsidR="00BA26CA" w:rsidRPr="00BA26CA" w:rsidRDefault="00BA26CA" w:rsidP="00BA26CA">
      <w:pPr>
        <w:bidi/>
        <w:jc w:val="both"/>
        <w:rPr>
          <w:sz w:val="28"/>
          <w:szCs w:val="28"/>
        </w:rPr>
      </w:pPr>
      <w:r w:rsidRPr="00BA26CA">
        <w:rPr>
          <w:b/>
          <w:bCs/>
          <w:sz w:val="28"/>
          <w:szCs w:val="28"/>
          <w:rtl/>
        </w:rPr>
        <w:t>תחומי אחריות עיקריים</w:t>
      </w:r>
      <w:r w:rsidRPr="00BA26CA">
        <w:rPr>
          <w:b/>
          <w:bCs/>
          <w:sz w:val="28"/>
          <w:szCs w:val="28"/>
        </w:rPr>
        <w:t>:</w:t>
      </w:r>
    </w:p>
    <w:p w14:paraId="22F176E2" w14:textId="77777777" w:rsidR="00BA26CA" w:rsidRPr="00BA26CA" w:rsidRDefault="00BA26CA" w:rsidP="00BA26CA">
      <w:pPr>
        <w:numPr>
          <w:ilvl w:val="0"/>
          <w:numId w:val="27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 xml:space="preserve">פיתוח תוכן מבוסס מחקר </w:t>
      </w:r>
      <w:r w:rsidRPr="00BA26CA">
        <w:rPr>
          <w:rFonts w:hint="cs"/>
          <w:sz w:val="28"/>
          <w:szCs w:val="28"/>
          <w:rtl/>
        </w:rPr>
        <w:t xml:space="preserve">ואקטואליה </w:t>
      </w:r>
      <w:r w:rsidRPr="00BA26CA">
        <w:rPr>
          <w:sz w:val="28"/>
          <w:szCs w:val="28"/>
          <w:rtl/>
        </w:rPr>
        <w:t xml:space="preserve">בתחומי </w:t>
      </w:r>
      <w:r w:rsidRPr="00BA26CA">
        <w:rPr>
          <w:rFonts w:hint="cs"/>
          <w:sz w:val="28"/>
          <w:szCs w:val="28"/>
          <w:rtl/>
        </w:rPr>
        <w:t xml:space="preserve">חירום ואסונות טבע, </w:t>
      </w:r>
      <w:r w:rsidRPr="00BA26CA">
        <w:rPr>
          <w:sz w:val="28"/>
          <w:szCs w:val="28"/>
          <w:rtl/>
        </w:rPr>
        <w:t>בטיחות בעבודה, בריאות</w:t>
      </w:r>
      <w:r w:rsidRPr="00BA26CA">
        <w:rPr>
          <w:rFonts w:hint="cs"/>
          <w:sz w:val="28"/>
          <w:szCs w:val="28"/>
          <w:rtl/>
        </w:rPr>
        <w:t>, חוסן אישי, ותרבות ישראלית.</w:t>
      </w:r>
    </w:p>
    <w:p w14:paraId="246A762C" w14:textId="77777777" w:rsidR="00BA26CA" w:rsidRPr="00BA26CA" w:rsidRDefault="00BA26CA" w:rsidP="00BA26CA">
      <w:pPr>
        <w:numPr>
          <w:ilvl w:val="0"/>
          <w:numId w:val="27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ביצוע סקירות ספרות אקדמיות והמרתן לתכנים מעשיים ונגישים</w:t>
      </w:r>
    </w:p>
    <w:p w14:paraId="2344470F" w14:textId="77777777" w:rsidR="00BA26CA" w:rsidRPr="00BA26CA" w:rsidRDefault="00BA26CA" w:rsidP="00BA26CA">
      <w:pPr>
        <w:numPr>
          <w:ilvl w:val="0"/>
          <w:numId w:val="27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 xml:space="preserve">ביצוע ראיונות עומק בקהלי-היעד וחילוץ הידע לטובת עריכתו  </w:t>
      </w:r>
    </w:p>
    <w:p w14:paraId="0D66D275" w14:textId="77777777" w:rsidR="00BA26CA" w:rsidRPr="00BA26CA" w:rsidRDefault="00BA26CA" w:rsidP="00BA26CA">
      <w:pPr>
        <w:numPr>
          <w:ilvl w:val="0"/>
          <w:numId w:val="27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 xml:space="preserve">ניהול </w:t>
      </w:r>
      <w:r w:rsidRPr="00BA26CA">
        <w:rPr>
          <w:sz w:val="28"/>
          <w:szCs w:val="28"/>
          <w:rtl/>
        </w:rPr>
        <w:t xml:space="preserve">כתיבת תסריטים למהדורות וידאו של </w:t>
      </w:r>
      <w:proofErr w:type="spellStart"/>
      <w:r w:rsidRPr="00BA26CA">
        <w:rPr>
          <w:sz w:val="28"/>
          <w:szCs w:val="28"/>
          <w:rtl/>
        </w:rPr>
        <w:t>אווטארים</w:t>
      </w:r>
      <w:proofErr w:type="spellEnd"/>
      <w:r w:rsidRPr="00BA26CA">
        <w:rPr>
          <w:sz w:val="28"/>
          <w:szCs w:val="28"/>
          <w:rtl/>
        </w:rPr>
        <w:t xml:space="preserve"> דיגיטליים </w:t>
      </w:r>
    </w:p>
    <w:p w14:paraId="3CA49B56" w14:textId="77777777" w:rsidR="00BA26CA" w:rsidRPr="00BA26CA" w:rsidRDefault="00BA26CA" w:rsidP="00BA26CA">
      <w:pPr>
        <w:numPr>
          <w:ilvl w:val="0"/>
          <w:numId w:val="27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התאמת תכנים לשונית ותרבותית לקהלי יעד מגוונים</w:t>
      </w:r>
    </w:p>
    <w:p w14:paraId="11E7FB00" w14:textId="77777777" w:rsidR="00BA26CA" w:rsidRPr="00BA26CA" w:rsidRDefault="00BA26CA" w:rsidP="00BA26CA">
      <w:pPr>
        <w:numPr>
          <w:ilvl w:val="0"/>
          <w:numId w:val="27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עבודה בשיתוף פעולה עם צוות טכנולוגי ומומחי תוכן בתחומים שונים</w:t>
      </w:r>
    </w:p>
    <w:p w14:paraId="394FCE03" w14:textId="77777777" w:rsidR="00BA26CA" w:rsidRDefault="00BA26CA" w:rsidP="00BA26CA">
      <w:pPr>
        <w:bidi/>
        <w:jc w:val="both"/>
        <w:rPr>
          <w:b/>
          <w:bCs/>
          <w:sz w:val="28"/>
          <w:szCs w:val="28"/>
          <w:rtl/>
        </w:rPr>
      </w:pPr>
    </w:p>
    <w:p w14:paraId="0B94F0CA" w14:textId="54115DFE" w:rsidR="00BA26CA" w:rsidRPr="00BA26CA" w:rsidRDefault="00BA26CA" w:rsidP="00BA26CA">
      <w:pPr>
        <w:bidi/>
        <w:jc w:val="both"/>
        <w:rPr>
          <w:sz w:val="28"/>
          <w:szCs w:val="28"/>
        </w:rPr>
      </w:pPr>
      <w:r w:rsidRPr="00BA26CA">
        <w:rPr>
          <w:b/>
          <w:bCs/>
          <w:sz w:val="28"/>
          <w:szCs w:val="28"/>
          <w:rtl/>
        </w:rPr>
        <w:t>דרישות התפקיד</w:t>
      </w:r>
      <w:r w:rsidRPr="00BA26CA">
        <w:rPr>
          <w:b/>
          <w:bCs/>
          <w:sz w:val="28"/>
          <w:szCs w:val="28"/>
        </w:rPr>
        <w:t>:</w:t>
      </w:r>
    </w:p>
    <w:p w14:paraId="6BE63B4A" w14:textId="77777777" w:rsidR="00BA26CA" w:rsidRPr="00BA26CA" w:rsidRDefault="00BA26CA" w:rsidP="00BA26CA">
      <w:pPr>
        <w:numPr>
          <w:ilvl w:val="0"/>
          <w:numId w:val="28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תואר ראשון (חובה) במדעי החברה, תקשורת</w:t>
      </w:r>
      <w:r w:rsidRPr="00BA26CA">
        <w:rPr>
          <w:rFonts w:hint="cs"/>
          <w:sz w:val="28"/>
          <w:szCs w:val="28"/>
          <w:rtl/>
        </w:rPr>
        <w:t>, פסיכולוגיה</w:t>
      </w:r>
      <w:r w:rsidRPr="00BA26CA">
        <w:rPr>
          <w:sz w:val="28"/>
          <w:szCs w:val="28"/>
          <w:rtl/>
        </w:rPr>
        <w:t xml:space="preserve"> או תחום רלוונטי אחר</w:t>
      </w:r>
    </w:p>
    <w:p w14:paraId="7A7D71C7" w14:textId="77777777" w:rsidR="00BA26CA" w:rsidRPr="00BA26CA" w:rsidRDefault="00BA26CA" w:rsidP="00BA26CA">
      <w:pPr>
        <w:numPr>
          <w:ilvl w:val="0"/>
          <w:numId w:val="28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>יכולת מוכחת בכריית מידע ממאמרים ודו"חות מחקר, מהרשתות, וכריית מידע אמין, כולל ויזואלי מהמרשתת.</w:t>
      </w:r>
      <w:r w:rsidRPr="00BA26CA">
        <w:rPr>
          <w:sz w:val="28"/>
          <w:szCs w:val="28"/>
          <w:rtl/>
        </w:rPr>
        <w:t xml:space="preserve"> </w:t>
      </w:r>
    </w:p>
    <w:p w14:paraId="3982CEB6" w14:textId="77777777" w:rsidR="00BA26CA" w:rsidRPr="00BA26CA" w:rsidRDefault="00BA26CA" w:rsidP="00BA26CA">
      <w:pPr>
        <w:numPr>
          <w:ilvl w:val="0"/>
          <w:numId w:val="28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יכולת מעולה בהמרת מידע מורכב לתכנים נגישים וברורים</w:t>
      </w:r>
      <w:r w:rsidRPr="00BA26CA">
        <w:rPr>
          <w:rFonts w:hint="cs"/>
          <w:sz w:val="28"/>
          <w:szCs w:val="28"/>
          <w:rtl/>
        </w:rPr>
        <w:t>.</w:t>
      </w:r>
    </w:p>
    <w:p w14:paraId="6A40F9DA" w14:textId="77777777" w:rsidR="00BA26CA" w:rsidRPr="00BA26CA" w:rsidRDefault="00BA26CA" w:rsidP="00BA26CA">
      <w:pPr>
        <w:pStyle w:val="ListParagraph"/>
        <w:numPr>
          <w:ilvl w:val="0"/>
          <w:numId w:val="28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 xml:space="preserve">התפקיד משלב כתיבה בנוסף לעריכה ולכן נדרשת מיומנות בביצוע ראיונות-שטח עם </w:t>
      </w:r>
      <w:proofErr w:type="spellStart"/>
      <w:r w:rsidRPr="00BA26CA">
        <w:rPr>
          <w:rFonts w:hint="cs"/>
          <w:sz w:val="28"/>
          <w:szCs w:val="28"/>
          <w:rtl/>
        </w:rPr>
        <w:t>מיגוון</w:t>
      </w:r>
      <w:proofErr w:type="spellEnd"/>
      <w:r w:rsidRPr="00BA26CA">
        <w:rPr>
          <w:rFonts w:hint="cs"/>
          <w:sz w:val="28"/>
          <w:szCs w:val="28"/>
          <w:rtl/>
        </w:rPr>
        <w:t xml:space="preserve"> אוכלוסיות.</w:t>
      </w:r>
    </w:p>
    <w:p w14:paraId="59BE02F3" w14:textId="77777777" w:rsidR="00BA26CA" w:rsidRPr="00BA26CA" w:rsidRDefault="00BA26CA" w:rsidP="00BA26CA">
      <w:pPr>
        <w:numPr>
          <w:ilvl w:val="0"/>
          <w:numId w:val="28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lastRenderedPageBreak/>
        <w:t xml:space="preserve">יכולת כתיבה גבוהה </w:t>
      </w:r>
      <w:r w:rsidRPr="00BA26CA">
        <w:rPr>
          <w:rFonts w:hint="cs"/>
          <w:sz w:val="28"/>
          <w:szCs w:val="28"/>
          <w:rtl/>
        </w:rPr>
        <w:t xml:space="preserve">מאוד </w:t>
      </w:r>
      <w:r w:rsidRPr="00BA26CA">
        <w:rPr>
          <w:sz w:val="28"/>
          <w:szCs w:val="28"/>
          <w:rtl/>
        </w:rPr>
        <w:t>בעברית ובאנגלית</w:t>
      </w:r>
    </w:p>
    <w:p w14:paraId="69840D8D" w14:textId="77777777" w:rsidR="00BA26CA" w:rsidRPr="00BA26CA" w:rsidRDefault="00BA26CA" w:rsidP="00BA26CA">
      <w:pPr>
        <w:numPr>
          <w:ilvl w:val="0"/>
          <w:numId w:val="28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 xml:space="preserve">פיתוח תוכן לתוכניות הדרכה </w:t>
      </w:r>
      <w:r w:rsidRPr="00BA26CA">
        <w:rPr>
          <w:sz w:val="28"/>
          <w:szCs w:val="28"/>
          <w:rtl/>
        </w:rPr>
        <w:t>–</w:t>
      </w:r>
      <w:r w:rsidRPr="00BA26CA">
        <w:rPr>
          <w:rFonts w:hint="cs"/>
          <w:sz w:val="28"/>
          <w:szCs w:val="28"/>
          <w:rtl/>
        </w:rPr>
        <w:t xml:space="preserve"> יתרון</w:t>
      </w:r>
    </w:p>
    <w:p w14:paraId="0A08BBEF" w14:textId="77777777" w:rsidR="00BA26CA" w:rsidRPr="00BA26CA" w:rsidRDefault="00BA26CA" w:rsidP="00BA26CA">
      <w:pPr>
        <w:numPr>
          <w:ilvl w:val="0"/>
          <w:numId w:val="28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>ניסיון בעבודה בכלי תקשורת חדשותי, במיוחד טלוויזיה - יתרון</w:t>
      </w:r>
    </w:p>
    <w:p w14:paraId="0C1E6DE9" w14:textId="77777777" w:rsidR="00BA26CA" w:rsidRPr="00BA26CA" w:rsidRDefault="00BA26CA" w:rsidP="00BA26CA">
      <w:pPr>
        <w:numPr>
          <w:ilvl w:val="0"/>
          <w:numId w:val="28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יתרון לבעלי/</w:t>
      </w:r>
      <w:proofErr w:type="spellStart"/>
      <w:r w:rsidRPr="00BA26CA">
        <w:rPr>
          <w:sz w:val="28"/>
          <w:szCs w:val="28"/>
          <w:rtl/>
        </w:rPr>
        <w:t>ות</w:t>
      </w:r>
      <w:proofErr w:type="spellEnd"/>
      <w:r w:rsidRPr="00BA26CA">
        <w:rPr>
          <w:sz w:val="28"/>
          <w:szCs w:val="28"/>
          <w:rtl/>
        </w:rPr>
        <w:t xml:space="preserve"> ניסיון בפיתוח תוכן רב-תרבותי ורב-לשוני</w:t>
      </w:r>
    </w:p>
    <w:p w14:paraId="066B2BF6" w14:textId="77777777" w:rsidR="00BA26CA" w:rsidRPr="00BA26CA" w:rsidRDefault="00BA26CA" w:rsidP="00BA26CA">
      <w:pPr>
        <w:bidi/>
        <w:ind w:left="720"/>
        <w:jc w:val="both"/>
        <w:rPr>
          <w:sz w:val="28"/>
          <w:szCs w:val="28"/>
          <w:rtl/>
        </w:rPr>
      </w:pPr>
    </w:p>
    <w:p w14:paraId="58822534" w14:textId="77777777" w:rsidR="00BA26CA" w:rsidRPr="00BA26CA" w:rsidRDefault="00BA26CA" w:rsidP="00BA26CA">
      <w:pPr>
        <w:bidi/>
        <w:jc w:val="both"/>
        <w:rPr>
          <w:sz w:val="28"/>
          <w:szCs w:val="28"/>
        </w:rPr>
      </w:pPr>
      <w:r w:rsidRPr="00BA26CA">
        <w:rPr>
          <w:b/>
          <w:bCs/>
          <w:sz w:val="28"/>
          <w:szCs w:val="28"/>
          <w:rtl/>
        </w:rPr>
        <w:t>מה אנחנו מציעים</w:t>
      </w:r>
      <w:r w:rsidRPr="00BA26CA">
        <w:rPr>
          <w:b/>
          <w:bCs/>
          <w:sz w:val="28"/>
          <w:szCs w:val="28"/>
        </w:rPr>
        <w:t>:</w:t>
      </w:r>
    </w:p>
    <w:p w14:paraId="13DA1582" w14:textId="77777777" w:rsidR="00BA26CA" w:rsidRPr="00BA26CA" w:rsidRDefault="00BA26CA" w:rsidP="00BA26CA">
      <w:pPr>
        <w:numPr>
          <w:ilvl w:val="0"/>
          <w:numId w:val="29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עבודה משמעותית עם השפעה ישירה על חיי אדם</w:t>
      </w:r>
    </w:p>
    <w:p w14:paraId="3077D8FF" w14:textId="77777777" w:rsidR="00BA26CA" w:rsidRPr="00BA26CA" w:rsidRDefault="00BA26CA" w:rsidP="00BA26CA">
      <w:pPr>
        <w:numPr>
          <w:ilvl w:val="0"/>
          <w:numId w:val="29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סביבת עבודה דינמית ויצירתית</w:t>
      </w:r>
    </w:p>
    <w:p w14:paraId="00CC6E08" w14:textId="77777777" w:rsidR="00BA26CA" w:rsidRPr="00BA26CA" w:rsidRDefault="00BA26CA" w:rsidP="00BA26CA">
      <w:pPr>
        <w:numPr>
          <w:ilvl w:val="0"/>
          <w:numId w:val="29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גמישות בשעות העבודה</w:t>
      </w:r>
    </w:p>
    <w:p w14:paraId="3DA5CFA5" w14:textId="77777777" w:rsidR="00BA26CA" w:rsidRPr="00BA26CA" w:rsidRDefault="00BA26CA" w:rsidP="00BA26CA">
      <w:pPr>
        <w:numPr>
          <w:ilvl w:val="0"/>
          <w:numId w:val="29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אפשרויות לפיתוח מקצועי והתקדמות</w:t>
      </w:r>
    </w:p>
    <w:p w14:paraId="1D1BC343" w14:textId="77777777" w:rsidR="00BA26CA" w:rsidRPr="00BA26CA" w:rsidRDefault="00BA26CA" w:rsidP="00BA26CA">
      <w:pPr>
        <w:numPr>
          <w:ilvl w:val="0"/>
          <w:numId w:val="29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sz w:val="28"/>
          <w:szCs w:val="28"/>
          <w:rtl/>
        </w:rPr>
        <w:t>צוות תומך ומעצים</w:t>
      </w:r>
    </w:p>
    <w:p w14:paraId="4D1EA9DF" w14:textId="77777777" w:rsidR="00BA26CA" w:rsidRPr="00BA26CA" w:rsidRDefault="00BA26CA" w:rsidP="00BA26CA">
      <w:pPr>
        <w:bidi/>
        <w:jc w:val="both"/>
        <w:rPr>
          <w:sz w:val="28"/>
          <w:szCs w:val="28"/>
          <w:rtl/>
        </w:rPr>
      </w:pPr>
    </w:p>
    <w:p w14:paraId="2C67A342" w14:textId="77777777" w:rsidR="00BA26CA" w:rsidRPr="00BA26CA" w:rsidRDefault="00BA26CA" w:rsidP="00BA26CA">
      <w:pPr>
        <w:bidi/>
        <w:jc w:val="both"/>
        <w:rPr>
          <w:sz w:val="28"/>
          <w:szCs w:val="28"/>
        </w:rPr>
      </w:pPr>
      <w:r w:rsidRPr="00BA26CA">
        <w:rPr>
          <w:rFonts w:hint="cs"/>
          <w:b/>
          <w:bCs/>
          <w:sz w:val="28"/>
          <w:szCs w:val="28"/>
          <w:rtl/>
        </w:rPr>
        <w:t xml:space="preserve">הגשת מועמדות </w:t>
      </w:r>
      <w:r w:rsidRPr="00BA26CA">
        <w:rPr>
          <w:sz w:val="28"/>
          <w:szCs w:val="28"/>
          <w:rtl/>
        </w:rPr>
        <w:t>–</w:t>
      </w:r>
      <w:r w:rsidRPr="00BA26CA">
        <w:rPr>
          <w:rFonts w:hint="cs"/>
          <w:sz w:val="28"/>
          <w:szCs w:val="28"/>
          <w:rtl/>
        </w:rPr>
        <w:t xml:space="preserve"> במייל:</w:t>
      </w:r>
      <w:r w:rsidRPr="00BA26CA">
        <w:rPr>
          <w:sz w:val="28"/>
          <w:szCs w:val="28"/>
        </w:rPr>
        <w:t xml:space="preserve"> </w:t>
      </w:r>
      <w:r w:rsidRPr="00BA26CA">
        <w:rPr>
          <w:rFonts w:hint="cs"/>
          <w:sz w:val="28"/>
          <w:szCs w:val="28"/>
          <w:rtl/>
        </w:rPr>
        <w:t xml:space="preserve"> </w:t>
      </w:r>
      <w:r w:rsidRPr="00BA26CA">
        <w:rPr>
          <w:sz w:val="28"/>
          <w:szCs w:val="28"/>
        </w:rPr>
        <w:t>metapelet.hr@operation-ab.org</w:t>
      </w:r>
    </w:p>
    <w:p w14:paraId="1EEEED40" w14:textId="77777777" w:rsidR="00BA26CA" w:rsidRPr="00BA26CA" w:rsidRDefault="00BA26CA" w:rsidP="00BA26CA">
      <w:pPr>
        <w:pStyle w:val="ListParagraph"/>
        <w:numPr>
          <w:ilvl w:val="0"/>
          <w:numId w:val="30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 xml:space="preserve">קורות חיים </w:t>
      </w:r>
    </w:p>
    <w:p w14:paraId="4F1074A9" w14:textId="77777777" w:rsidR="00BA26CA" w:rsidRPr="00BA26CA" w:rsidRDefault="00BA26CA" w:rsidP="00BA26CA">
      <w:pPr>
        <w:pStyle w:val="ListParagraph"/>
        <w:numPr>
          <w:ilvl w:val="0"/>
          <w:numId w:val="30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>2 ממליצים</w:t>
      </w:r>
    </w:p>
    <w:p w14:paraId="45584B04" w14:textId="77777777" w:rsidR="00BA26CA" w:rsidRPr="00BA26CA" w:rsidRDefault="00BA26CA" w:rsidP="00BA26CA">
      <w:pPr>
        <w:pStyle w:val="ListParagraph"/>
        <w:numPr>
          <w:ilvl w:val="0"/>
          <w:numId w:val="30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>תעודות השכלה</w:t>
      </w:r>
    </w:p>
    <w:p w14:paraId="6742A733" w14:textId="77777777" w:rsidR="00BA26CA" w:rsidRPr="00BA26CA" w:rsidRDefault="00BA26CA" w:rsidP="00BA26CA">
      <w:pPr>
        <w:pStyle w:val="ListParagraph"/>
        <w:numPr>
          <w:ilvl w:val="0"/>
          <w:numId w:val="30"/>
        </w:numPr>
        <w:bidi/>
        <w:spacing w:line="278" w:lineRule="auto"/>
        <w:jc w:val="both"/>
        <w:rPr>
          <w:sz w:val="28"/>
          <w:szCs w:val="28"/>
        </w:rPr>
      </w:pPr>
      <w:r w:rsidRPr="00BA26CA">
        <w:rPr>
          <w:rFonts w:hint="cs"/>
          <w:sz w:val="28"/>
          <w:szCs w:val="28"/>
          <w:rtl/>
        </w:rPr>
        <w:t xml:space="preserve">קישור ל- </w:t>
      </w:r>
      <w:r w:rsidRPr="00BA26CA">
        <w:rPr>
          <w:sz w:val="28"/>
          <w:szCs w:val="28"/>
        </w:rPr>
        <w:t>LINKDIN</w:t>
      </w:r>
      <w:r w:rsidRPr="00BA26CA">
        <w:rPr>
          <w:rFonts w:hint="cs"/>
          <w:sz w:val="28"/>
          <w:szCs w:val="28"/>
          <w:rtl/>
        </w:rPr>
        <w:t xml:space="preserve"> ו\או לתיק עבודות</w:t>
      </w:r>
    </w:p>
    <w:p w14:paraId="03154C10" w14:textId="77777777" w:rsidR="00BA26CA" w:rsidRPr="00BA26CA" w:rsidRDefault="00BA26CA" w:rsidP="00BA26CA">
      <w:pPr>
        <w:bidi/>
        <w:jc w:val="both"/>
        <w:rPr>
          <w:sz w:val="28"/>
          <w:szCs w:val="28"/>
          <w:rtl/>
        </w:rPr>
      </w:pPr>
      <w:r w:rsidRPr="00BA26CA">
        <w:rPr>
          <w:rFonts w:hint="cs"/>
          <w:b/>
          <w:bCs/>
          <w:sz w:val="28"/>
          <w:szCs w:val="28"/>
          <w:rtl/>
        </w:rPr>
        <w:t>תחילת העבודה:</w:t>
      </w:r>
      <w:r w:rsidRPr="00BA26CA">
        <w:rPr>
          <w:rFonts w:hint="cs"/>
          <w:sz w:val="28"/>
          <w:szCs w:val="28"/>
          <w:rtl/>
        </w:rPr>
        <w:t xml:space="preserve"> </w:t>
      </w:r>
      <w:proofErr w:type="spellStart"/>
      <w:r w:rsidRPr="00BA26CA">
        <w:rPr>
          <w:rFonts w:hint="cs"/>
          <w:sz w:val="28"/>
          <w:szCs w:val="28"/>
          <w:rtl/>
        </w:rPr>
        <w:t>מיידי</w:t>
      </w:r>
      <w:proofErr w:type="spellEnd"/>
    </w:p>
    <w:p w14:paraId="610E4FDC" w14:textId="1BDDB87A" w:rsidR="00463C11" w:rsidRPr="00BA26CA" w:rsidRDefault="00463C11" w:rsidP="00BA26CA">
      <w:pPr>
        <w:jc w:val="both"/>
        <w:rPr>
          <w:rFonts w:hint="cs"/>
          <w:sz w:val="28"/>
          <w:szCs w:val="28"/>
          <w:rtl/>
        </w:rPr>
      </w:pPr>
    </w:p>
    <w:sectPr w:rsidR="00463C11" w:rsidRPr="00BA26CA" w:rsidSect="00987A36">
      <w:headerReference w:type="default" r:id="rId8"/>
      <w:footerReference w:type="default" r:id="rId9"/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F1C872" w14:textId="77777777" w:rsidR="00D269CA" w:rsidRDefault="00D269CA" w:rsidP="006F0883">
      <w:pPr>
        <w:spacing w:after="0" w:line="240" w:lineRule="auto"/>
      </w:pPr>
      <w:r>
        <w:separator/>
      </w:r>
    </w:p>
  </w:endnote>
  <w:endnote w:type="continuationSeparator" w:id="0">
    <w:p w14:paraId="074CC391" w14:textId="77777777" w:rsidR="00D269CA" w:rsidRDefault="00D269CA" w:rsidP="006F08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calaLancet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HGPSoeiKakugothicUB">
    <w:charset w:val="80"/>
    <w:family w:val="swiss"/>
    <w:pitch w:val="variable"/>
    <w:sig w:usb0="E00002FF" w:usb1="2AC7EDFE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447A61" w14:textId="50EA6438" w:rsidR="00537C0E" w:rsidRPr="00490EE1" w:rsidRDefault="00000000" w:rsidP="00AD5021">
    <w:pPr>
      <w:pStyle w:val="ContactInfo"/>
      <w:ind w:right="-1130"/>
      <w:jc w:val="center"/>
      <w:rPr>
        <w:color w:val="00B050"/>
      </w:rPr>
    </w:pPr>
    <w:sdt>
      <w:sdtPr>
        <w:rPr>
          <w:b/>
          <w:bCs/>
          <w:color w:val="00B050"/>
        </w:rPr>
        <w:alias w:val="Separator:"/>
        <w:tag w:val="Separator:"/>
        <w:id w:val="1942483992"/>
        <w:placeholder>
          <w:docPart w:val="36EE001ABB3D4010BCA86864A9C1F5CE"/>
        </w:placeholder>
        <w:temporary/>
        <w:showingPlcHdr/>
        <w15:appearance w15:val="hidden"/>
      </w:sdtPr>
      <w:sdtEndPr>
        <w:rPr>
          <w:b w:val="0"/>
          <w:bCs w:val="0"/>
        </w:rPr>
      </w:sdtEndPr>
      <w:sdtContent>
        <w:r w:rsidR="00537C0E" w:rsidRPr="00490EE1">
          <w:rPr>
            <w:b/>
            <w:bCs/>
            <w:color w:val="00B050"/>
          </w:rPr>
          <w:t>|</w:t>
        </w:r>
      </w:sdtContent>
    </w:sdt>
    <w:r w:rsidR="00537C0E" w:rsidRPr="00490EE1">
      <w:rPr>
        <w:color w:val="00B050"/>
      </w:rPr>
      <w:t xml:space="preserve">+972 </w:t>
    </w:r>
    <w:r w:rsidR="00537C0E" w:rsidRPr="00490EE1">
      <w:rPr>
        <w:color w:val="00B050"/>
        <w:lang w:bidi="he-IL"/>
      </w:rPr>
      <w:t xml:space="preserve">54 </w:t>
    </w:r>
    <w:r w:rsidR="00EE459D" w:rsidRPr="00490EE1">
      <w:rPr>
        <w:color w:val="00B050"/>
        <w:lang w:bidi="he-IL"/>
      </w:rPr>
      <w:t>727 5059</w:t>
    </w:r>
    <w:r w:rsidR="00537C0E" w:rsidRPr="00490EE1">
      <w:rPr>
        <w:color w:val="00B050"/>
      </w:rPr>
      <w:t xml:space="preserve"> </w:t>
    </w:r>
    <w:r w:rsidR="00BA26CA">
      <w:rPr>
        <w:color w:val="00B050"/>
      </w:rPr>
      <w:t xml:space="preserve">| </w:t>
    </w:r>
    <w:r w:rsidR="00BA26CA">
      <w:rPr>
        <w:color w:val="00B050"/>
        <w:lang w:bidi="he-IL"/>
      </w:rPr>
      <w:t>metapelet.hr@operation-ab.org</w:t>
    </w:r>
    <w:r w:rsidR="000A23F8" w:rsidRPr="00490EE1">
      <w:rPr>
        <w:color w:val="00B050"/>
      </w:rPr>
      <w:t xml:space="preserve"> |Jerusalem, </w:t>
    </w:r>
    <w:r w:rsidR="000A23F8" w:rsidRPr="00490EE1">
      <w:rPr>
        <w:color w:val="00B050"/>
        <w:lang w:bidi="he-IL"/>
      </w:rPr>
      <w:t>Israel</w:t>
    </w:r>
    <w:r w:rsidR="001718B3">
      <w:rPr>
        <w:color w:val="00B050"/>
        <w:lang w:bidi="he-IL"/>
      </w:rPr>
      <w:t xml:space="preserve"> |Reg. </w:t>
    </w:r>
    <w:r w:rsidR="001718B3" w:rsidRPr="001718B3">
      <w:rPr>
        <w:rFonts w:hint="cs"/>
        <w:color w:val="00B050"/>
        <w:rtl/>
      </w:rPr>
      <w:t>516441805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F8D382" w14:textId="77777777" w:rsidR="00D269CA" w:rsidRDefault="00D269CA" w:rsidP="006F0883">
      <w:pPr>
        <w:spacing w:after="0" w:line="240" w:lineRule="auto"/>
      </w:pPr>
      <w:r>
        <w:separator/>
      </w:r>
    </w:p>
  </w:footnote>
  <w:footnote w:type="continuationSeparator" w:id="0">
    <w:p w14:paraId="2E802D28" w14:textId="77777777" w:rsidR="00D269CA" w:rsidRDefault="00D269CA" w:rsidP="006F08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18C0F" w14:textId="77272C7F" w:rsidR="00724978" w:rsidRPr="001718B3" w:rsidRDefault="001718B3" w:rsidP="001718B3">
    <w:pPr>
      <w:pStyle w:val="Header"/>
      <w:bidi/>
      <w:ind w:left="-900"/>
      <w:rPr>
        <w:rFonts w:ascii="Bahnschrift" w:eastAsia="HGPSoeiKakugothicUB" w:hAnsi="Bahnschrift"/>
        <w:b/>
        <w:bCs/>
        <w:color w:val="006600"/>
        <w:sz w:val="50"/>
        <w:szCs w:val="50"/>
        <w:rtl/>
      </w:rPr>
    </w:pPr>
    <w:r w:rsidRPr="001718B3">
      <w:rPr>
        <w:noProof/>
        <w:color w:val="006600"/>
      </w:rPr>
      <w:drawing>
        <wp:anchor distT="0" distB="0" distL="114300" distR="114300" simplePos="0" relativeHeight="251658240" behindDoc="0" locked="0" layoutInCell="1" allowOverlap="1" wp14:anchorId="04CF73D5" wp14:editId="5028E4AB">
          <wp:simplePos x="0" y="0"/>
          <wp:positionH relativeFrom="column">
            <wp:posOffset>-596900</wp:posOffset>
          </wp:positionH>
          <wp:positionV relativeFrom="paragraph">
            <wp:posOffset>6985</wp:posOffset>
          </wp:positionV>
          <wp:extent cx="1136650" cy="411432"/>
          <wp:effectExtent l="0" t="0" r="6350" b="8255"/>
          <wp:wrapNone/>
          <wp:docPr id="1135191028" name="Picture 1" descr="A green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61049681" name="Picture 1" descr="A green and black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6650" cy="4114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24978" w:rsidRPr="001718B3">
      <w:rPr>
        <w:rFonts w:ascii="Bahnschrift" w:eastAsia="HGPSoeiKakugothicUB" w:hAnsi="Bahnschrift" w:hint="cs"/>
        <w:b/>
        <w:bCs/>
        <w:color w:val="006600"/>
        <w:sz w:val="50"/>
        <w:szCs w:val="50"/>
        <w:rtl/>
      </w:rPr>
      <w:t xml:space="preserve">אימפקט לעתיד בריא </w:t>
    </w:r>
    <w:r w:rsidRPr="001718B3">
      <w:rPr>
        <w:rFonts w:ascii="Bahnschrift" w:eastAsia="HGPSoeiKakugothicUB" w:hAnsi="Bahnschrift" w:hint="cs"/>
        <w:b/>
        <w:bCs/>
        <w:color w:val="006600"/>
        <w:sz w:val="50"/>
        <w:szCs w:val="50"/>
        <w:rtl/>
      </w:rPr>
      <w:t xml:space="preserve"> </w:t>
    </w:r>
  </w:p>
  <w:p w14:paraId="24014579" w14:textId="74BA200C" w:rsidR="00537C0E" w:rsidRPr="001718B3" w:rsidRDefault="00537C0E" w:rsidP="001718B3">
    <w:pPr>
      <w:pStyle w:val="Header"/>
      <w:jc w:val="right"/>
      <w:rPr>
        <w:rFonts w:ascii="Bahnschrift" w:hAnsi="Bahnschrift"/>
        <w:color w:val="7030A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D4E6A"/>
    <w:multiLevelType w:val="hybridMultilevel"/>
    <w:tmpl w:val="DF2664A4"/>
    <w:lvl w:ilvl="0" w:tplc="4DB0CE42">
      <w:numFmt w:val="bullet"/>
      <w:lvlText w:val="•"/>
      <w:lvlJc w:val="left"/>
      <w:pPr>
        <w:ind w:left="3369" w:hanging="363"/>
      </w:pPr>
      <w:rPr>
        <w:rFonts w:ascii="Times New Roman" w:eastAsia="Times New Roman" w:hAnsi="Times New Roman" w:cs="Times New Roman" w:hint="default"/>
        <w:color w:val="231F20"/>
        <w:w w:val="97"/>
        <w:sz w:val="22"/>
        <w:szCs w:val="22"/>
        <w:lang w:val="en-US" w:eastAsia="en-US" w:bidi="ar-SA"/>
      </w:rPr>
    </w:lvl>
    <w:lvl w:ilvl="1" w:tplc="4C189DBE">
      <w:numFmt w:val="bullet"/>
      <w:lvlText w:val="•"/>
      <w:lvlJc w:val="left"/>
      <w:pPr>
        <w:ind w:left="3711" w:hanging="363"/>
      </w:pPr>
      <w:rPr>
        <w:rFonts w:hint="default"/>
        <w:lang w:val="en-US" w:eastAsia="en-US" w:bidi="ar-SA"/>
      </w:rPr>
    </w:lvl>
    <w:lvl w:ilvl="2" w:tplc="ED66E504">
      <w:numFmt w:val="bullet"/>
      <w:lvlText w:val="•"/>
      <w:lvlJc w:val="left"/>
      <w:pPr>
        <w:ind w:left="4063" w:hanging="363"/>
      </w:pPr>
      <w:rPr>
        <w:rFonts w:hint="default"/>
        <w:lang w:val="en-US" w:eastAsia="en-US" w:bidi="ar-SA"/>
      </w:rPr>
    </w:lvl>
    <w:lvl w:ilvl="3" w:tplc="52C6E91E">
      <w:numFmt w:val="bullet"/>
      <w:lvlText w:val="•"/>
      <w:lvlJc w:val="left"/>
      <w:pPr>
        <w:ind w:left="4414" w:hanging="363"/>
      </w:pPr>
      <w:rPr>
        <w:rFonts w:hint="default"/>
        <w:lang w:val="en-US" w:eastAsia="en-US" w:bidi="ar-SA"/>
      </w:rPr>
    </w:lvl>
    <w:lvl w:ilvl="4" w:tplc="C2A612EC">
      <w:numFmt w:val="bullet"/>
      <w:lvlText w:val="•"/>
      <w:lvlJc w:val="left"/>
      <w:pPr>
        <w:ind w:left="4766" w:hanging="363"/>
      </w:pPr>
      <w:rPr>
        <w:rFonts w:hint="default"/>
        <w:lang w:val="en-US" w:eastAsia="en-US" w:bidi="ar-SA"/>
      </w:rPr>
    </w:lvl>
    <w:lvl w:ilvl="5" w:tplc="4B7E8584">
      <w:numFmt w:val="bullet"/>
      <w:lvlText w:val="•"/>
      <w:lvlJc w:val="left"/>
      <w:pPr>
        <w:ind w:left="5117" w:hanging="363"/>
      </w:pPr>
      <w:rPr>
        <w:rFonts w:hint="default"/>
        <w:lang w:val="en-US" w:eastAsia="en-US" w:bidi="ar-SA"/>
      </w:rPr>
    </w:lvl>
    <w:lvl w:ilvl="6" w:tplc="999EC4B6">
      <w:numFmt w:val="bullet"/>
      <w:lvlText w:val="•"/>
      <w:lvlJc w:val="left"/>
      <w:pPr>
        <w:ind w:left="5469" w:hanging="363"/>
      </w:pPr>
      <w:rPr>
        <w:rFonts w:hint="default"/>
        <w:lang w:val="en-US" w:eastAsia="en-US" w:bidi="ar-SA"/>
      </w:rPr>
    </w:lvl>
    <w:lvl w:ilvl="7" w:tplc="F34648C8">
      <w:numFmt w:val="bullet"/>
      <w:lvlText w:val="•"/>
      <w:lvlJc w:val="left"/>
      <w:pPr>
        <w:ind w:left="5820" w:hanging="363"/>
      </w:pPr>
      <w:rPr>
        <w:rFonts w:hint="default"/>
        <w:lang w:val="en-US" w:eastAsia="en-US" w:bidi="ar-SA"/>
      </w:rPr>
    </w:lvl>
    <w:lvl w:ilvl="8" w:tplc="B76429BA">
      <w:numFmt w:val="bullet"/>
      <w:lvlText w:val="•"/>
      <w:lvlJc w:val="left"/>
      <w:pPr>
        <w:ind w:left="6172" w:hanging="363"/>
      </w:pPr>
      <w:rPr>
        <w:rFonts w:hint="default"/>
        <w:lang w:val="en-US" w:eastAsia="en-US" w:bidi="ar-SA"/>
      </w:rPr>
    </w:lvl>
  </w:abstractNum>
  <w:abstractNum w:abstractNumId="1" w15:restartNumberingAfterBreak="0">
    <w:nsid w:val="042C284F"/>
    <w:multiLevelType w:val="hybridMultilevel"/>
    <w:tmpl w:val="23FAA4F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422FD"/>
    <w:multiLevelType w:val="hybridMultilevel"/>
    <w:tmpl w:val="D4BEF9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6670BC"/>
    <w:multiLevelType w:val="hybridMultilevel"/>
    <w:tmpl w:val="1418596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2A6BAA"/>
    <w:multiLevelType w:val="hybridMultilevel"/>
    <w:tmpl w:val="6714F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A220C0"/>
    <w:multiLevelType w:val="hybridMultilevel"/>
    <w:tmpl w:val="46F80504"/>
    <w:lvl w:ilvl="0" w:tplc="4CF01728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427F39"/>
    <w:multiLevelType w:val="hybridMultilevel"/>
    <w:tmpl w:val="01B49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E83404"/>
    <w:multiLevelType w:val="hybridMultilevel"/>
    <w:tmpl w:val="66BCD5E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987154"/>
    <w:multiLevelType w:val="hybridMultilevel"/>
    <w:tmpl w:val="0922AB6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C015B9"/>
    <w:multiLevelType w:val="hybridMultilevel"/>
    <w:tmpl w:val="539049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1A7EBC"/>
    <w:multiLevelType w:val="hybridMultilevel"/>
    <w:tmpl w:val="9444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600445"/>
    <w:multiLevelType w:val="hybridMultilevel"/>
    <w:tmpl w:val="539049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0F7715"/>
    <w:multiLevelType w:val="multilevel"/>
    <w:tmpl w:val="66EA87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B553B34"/>
    <w:multiLevelType w:val="hybridMultilevel"/>
    <w:tmpl w:val="95A2D4E4"/>
    <w:lvl w:ilvl="0" w:tplc="62B8858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996D9B"/>
    <w:multiLevelType w:val="multilevel"/>
    <w:tmpl w:val="44E0D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1F90B35"/>
    <w:multiLevelType w:val="hybridMultilevel"/>
    <w:tmpl w:val="9FAADC1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3F05CA2"/>
    <w:multiLevelType w:val="multilevel"/>
    <w:tmpl w:val="1916C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6A001F2"/>
    <w:multiLevelType w:val="hybridMultilevel"/>
    <w:tmpl w:val="B0D8D08E"/>
    <w:lvl w:ilvl="0" w:tplc="8C783970">
      <w:numFmt w:val="bullet"/>
      <w:lvlText w:val="•"/>
      <w:lvlJc w:val="left"/>
      <w:pPr>
        <w:ind w:left="633" w:hanging="363"/>
      </w:pPr>
      <w:rPr>
        <w:rFonts w:ascii="Times New Roman" w:eastAsia="Times New Roman" w:hAnsi="Times New Roman" w:cs="Times New Roman" w:hint="default"/>
        <w:color w:val="231F20"/>
        <w:w w:val="97"/>
        <w:sz w:val="22"/>
        <w:szCs w:val="22"/>
        <w:lang w:val="en-US" w:eastAsia="en-US" w:bidi="ar-SA"/>
      </w:rPr>
    </w:lvl>
    <w:lvl w:ilvl="1" w:tplc="0E121A32">
      <w:numFmt w:val="bullet"/>
      <w:lvlText w:val="•"/>
      <w:lvlJc w:val="left"/>
      <w:pPr>
        <w:ind w:left="1031" w:hanging="363"/>
      </w:pPr>
      <w:rPr>
        <w:rFonts w:hint="default"/>
        <w:lang w:val="en-US" w:eastAsia="en-US" w:bidi="ar-SA"/>
      </w:rPr>
    </w:lvl>
    <w:lvl w:ilvl="2" w:tplc="3116A7FE">
      <w:numFmt w:val="bullet"/>
      <w:lvlText w:val="•"/>
      <w:lvlJc w:val="left"/>
      <w:pPr>
        <w:ind w:left="1423" w:hanging="363"/>
      </w:pPr>
      <w:rPr>
        <w:rFonts w:hint="default"/>
        <w:lang w:val="en-US" w:eastAsia="en-US" w:bidi="ar-SA"/>
      </w:rPr>
    </w:lvl>
    <w:lvl w:ilvl="3" w:tplc="6CD81284">
      <w:numFmt w:val="bullet"/>
      <w:lvlText w:val="•"/>
      <w:lvlJc w:val="left"/>
      <w:pPr>
        <w:ind w:left="1815" w:hanging="363"/>
      </w:pPr>
      <w:rPr>
        <w:rFonts w:hint="default"/>
        <w:lang w:val="en-US" w:eastAsia="en-US" w:bidi="ar-SA"/>
      </w:rPr>
    </w:lvl>
    <w:lvl w:ilvl="4" w:tplc="C18A532E">
      <w:numFmt w:val="bullet"/>
      <w:lvlText w:val="•"/>
      <w:lvlJc w:val="left"/>
      <w:pPr>
        <w:ind w:left="2207" w:hanging="363"/>
      </w:pPr>
      <w:rPr>
        <w:rFonts w:hint="default"/>
        <w:lang w:val="en-US" w:eastAsia="en-US" w:bidi="ar-SA"/>
      </w:rPr>
    </w:lvl>
    <w:lvl w:ilvl="5" w:tplc="868AC9FE">
      <w:numFmt w:val="bullet"/>
      <w:lvlText w:val="•"/>
      <w:lvlJc w:val="left"/>
      <w:pPr>
        <w:ind w:left="2599" w:hanging="363"/>
      </w:pPr>
      <w:rPr>
        <w:rFonts w:hint="default"/>
        <w:lang w:val="en-US" w:eastAsia="en-US" w:bidi="ar-SA"/>
      </w:rPr>
    </w:lvl>
    <w:lvl w:ilvl="6" w:tplc="C0921DF0">
      <w:numFmt w:val="bullet"/>
      <w:lvlText w:val="•"/>
      <w:lvlJc w:val="left"/>
      <w:pPr>
        <w:ind w:left="2991" w:hanging="363"/>
      </w:pPr>
      <w:rPr>
        <w:rFonts w:hint="default"/>
        <w:lang w:val="en-US" w:eastAsia="en-US" w:bidi="ar-SA"/>
      </w:rPr>
    </w:lvl>
    <w:lvl w:ilvl="7" w:tplc="F89AC3F8">
      <w:numFmt w:val="bullet"/>
      <w:lvlText w:val="•"/>
      <w:lvlJc w:val="left"/>
      <w:pPr>
        <w:ind w:left="3382" w:hanging="363"/>
      </w:pPr>
      <w:rPr>
        <w:rFonts w:hint="default"/>
        <w:lang w:val="en-US" w:eastAsia="en-US" w:bidi="ar-SA"/>
      </w:rPr>
    </w:lvl>
    <w:lvl w:ilvl="8" w:tplc="A37EBC4A">
      <w:numFmt w:val="bullet"/>
      <w:lvlText w:val="•"/>
      <w:lvlJc w:val="left"/>
      <w:pPr>
        <w:ind w:left="3774" w:hanging="363"/>
      </w:pPr>
      <w:rPr>
        <w:rFonts w:hint="default"/>
        <w:lang w:val="en-US" w:eastAsia="en-US" w:bidi="ar-SA"/>
      </w:rPr>
    </w:lvl>
  </w:abstractNum>
  <w:abstractNum w:abstractNumId="18" w15:restartNumberingAfterBreak="0">
    <w:nsid w:val="5D1A7748"/>
    <w:multiLevelType w:val="hybridMultilevel"/>
    <w:tmpl w:val="9260E65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472F62"/>
    <w:multiLevelType w:val="hybridMultilevel"/>
    <w:tmpl w:val="936C1C4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1927931"/>
    <w:multiLevelType w:val="multilevel"/>
    <w:tmpl w:val="66EA87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21E744B"/>
    <w:multiLevelType w:val="multilevel"/>
    <w:tmpl w:val="66EA87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4DB7E5C"/>
    <w:multiLevelType w:val="hybridMultilevel"/>
    <w:tmpl w:val="259067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657C6D"/>
    <w:multiLevelType w:val="hybridMultilevel"/>
    <w:tmpl w:val="49BADFBA"/>
    <w:lvl w:ilvl="0" w:tplc="4CF01728">
      <w:start w:val="4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  <w:b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7B273C4"/>
    <w:multiLevelType w:val="hybridMultilevel"/>
    <w:tmpl w:val="EE2246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3347D7"/>
    <w:multiLevelType w:val="hybridMultilevel"/>
    <w:tmpl w:val="8AC677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AEC3D51"/>
    <w:multiLevelType w:val="hybridMultilevel"/>
    <w:tmpl w:val="74DE07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D9CEEC8">
      <w:start w:val="1"/>
      <w:numFmt w:val="hebrew1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34722C"/>
    <w:multiLevelType w:val="hybridMultilevel"/>
    <w:tmpl w:val="80E69CA4"/>
    <w:lvl w:ilvl="0" w:tplc="8E5ABE36">
      <w:start w:val="1"/>
      <w:numFmt w:val="lowerLetter"/>
      <w:lvlText w:val="(%1)"/>
      <w:lvlJc w:val="left"/>
      <w:pPr>
        <w:ind w:left="220" w:hanging="372"/>
      </w:pPr>
      <w:rPr>
        <w:rFonts w:ascii="Times New Roman" w:eastAsia="Times New Roman" w:hAnsi="Times New Roman" w:cs="Times New Roman" w:hint="default"/>
        <w:color w:val="231F20"/>
        <w:spacing w:val="-3"/>
        <w:w w:val="97"/>
        <w:sz w:val="22"/>
        <w:szCs w:val="22"/>
        <w:lang w:val="en-US" w:eastAsia="en-US" w:bidi="ar-SA"/>
      </w:rPr>
    </w:lvl>
    <w:lvl w:ilvl="1" w:tplc="9408615C">
      <w:start w:val="1"/>
      <w:numFmt w:val="lowerLetter"/>
      <w:lvlText w:val="(%2)"/>
      <w:lvlJc w:val="left"/>
      <w:pPr>
        <w:ind w:left="322" w:hanging="332"/>
        <w:jc w:val="right"/>
      </w:pPr>
      <w:rPr>
        <w:rFonts w:ascii="Times New Roman" w:eastAsia="Times New Roman" w:hAnsi="Times New Roman" w:cs="Times New Roman" w:hint="default"/>
        <w:color w:val="231F20"/>
        <w:spacing w:val="-3"/>
        <w:w w:val="97"/>
        <w:sz w:val="22"/>
        <w:szCs w:val="22"/>
        <w:lang w:val="en-US" w:eastAsia="en-US" w:bidi="ar-SA"/>
      </w:rPr>
    </w:lvl>
    <w:lvl w:ilvl="2" w:tplc="9606E386">
      <w:numFmt w:val="bullet"/>
      <w:lvlText w:val="•"/>
      <w:lvlJc w:val="left"/>
      <w:pPr>
        <w:ind w:left="2960" w:hanging="332"/>
      </w:pPr>
      <w:rPr>
        <w:rFonts w:hint="default"/>
        <w:lang w:val="en-US" w:eastAsia="en-US" w:bidi="ar-SA"/>
      </w:rPr>
    </w:lvl>
    <w:lvl w:ilvl="3" w:tplc="4EC44A10">
      <w:numFmt w:val="bullet"/>
      <w:lvlText w:val="•"/>
      <w:lvlJc w:val="left"/>
      <w:pPr>
        <w:ind w:left="4320" w:hanging="332"/>
      </w:pPr>
      <w:rPr>
        <w:rFonts w:hint="default"/>
        <w:lang w:val="en-US" w:eastAsia="en-US" w:bidi="ar-SA"/>
      </w:rPr>
    </w:lvl>
    <w:lvl w:ilvl="4" w:tplc="BAEC7D88">
      <w:numFmt w:val="bullet"/>
      <w:lvlText w:val="•"/>
      <w:lvlJc w:val="left"/>
      <w:pPr>
        <w:ind w:left="3304" w:hanging="332"/>
      </w:pPr>
      <w:rPr>
        <w:rFonts w:hint="default"/>
        <w:lang w:val="en-US" w:eastAsia="en-US" w:bidi="ar-SA"/>
      </w:rPr>
    </w:lvl>
    <w:lvl w:ilvl="5" w:tplc="71182B0C">
      <w:numFmt w:val="bullet"/>
      <w:lvlText w:val="•"/>
      <w:lvlJc w:val="left"/>
      <w:pPr>
        <w:ind w:left="2288" w:hanging="332"/>
      </w:pPr>
      <w:rPr>
        <w:rFonts w:hint="default"/>
        <w:lang w:val="en-US" w:eastAsia="en-US" w:bidi="ar-SA"/>
      </w:rPr>
    </w:lvl>
    <w:lvl w:ilvl="6" w:tplc="BF26C7AC">
      <w:numFmt w:val="bullet"/>
      <w:lvlText w:val="•"/>
      <w:lvlJc w:val="left"/>
      <w:pPr>
        <w:ind w:left="1272" w:hanging="332"/>
      </w:pPr>
      <w:rPr>
        <w:rFonts w:hint="default"/>
        <w:lang w:val="en-US" w:eastAsia="en-US" w:bidi="ar-SA"/>
      </w:rPr>
    </w:lvl>
    <w:lvl w:ilvl="7" w:tplc="C6148CA0">
      <w:numFmt w:val="bullet"/>
      <w:lvlText w:val="•"/>
      <w:lvlJc w:val="left"/>
      <w:pPr>
        <w:ind w:left="257" w:hanging="332"/>
      </w:pPr>
      <w:rPr>
        <w:rFonts w:hint="default"/>
        <w:lang w:val="en-US" w:eastAsia="en-US" w:bidi="ar-SA"/>
      </w:rPr>
    </w:lvl>
    <w:lvl w:ilvl="8" w:tplc="5B3A42F2">
      <w:numFmt w:val="bullet"/>
      <w:lvlText w:val="•"/>
      <w:lvlJc w:val="left"/>
      <w:pPr>
        <w:ind w:left="-759" w:hanging="332"/>
      </w:pPr>
      <w:rPr>
        <w:rFonts w:hint="default"/>
        <w:lang w:val="en-US" w:eastAsia="en-US" w:bidi="ar-SA"/>
      </w:rPr>
    </w:lvl>
  </w:abstractNum>
  <w:abstractNum w:abstractNumId="28" w15:restartNumberingAfterBreak="0">
    <w:nsid w:val="6F711232"/>
    <w:multiLevelType w:val="multilevel"/>
    <w:tmpl w:val="5A561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CBE6665"/>
    <w:multiLevelType w:val="hybridMultilevel"/>
    <w:tmpl w:val="01BAB4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4947435">
    <w:abstractNumId w:val="2"/>
  </w:num>
  <w:num w:numId="2" w16cid:durableId="327175131">
    <w:abstractNumId w:val="24"/>
  </w:num>
  <w:num w:numId="3" w16cid:durableId="1801533194">
    <w:abstractNumId w:val="22"/>
  </w:num>
  <w:num w:numId="4" w16cid:durableId="334653351">
    <w:abstractNumId w:val="17"/>
  </w:num>
  <w:num w:numId="5" w16cid:durableId="1214079197">
    <w:abstractNumId w:val="0"/>
  </w:num>
  <w:num w:numId="6" w16cid:durableId="2085255927">
    <w:abstractNumId w:val="27"/>
  </w:num>
  <w:num w:numId="7" w16cid:durableId="2145852757">
    <w:abstractNumId w:val="11"/>
  </w:num>
  <w:num w:numId="8" w16cid:durableId="320932608">
    <w:abstractNumId w:val="9"/>
  </w:num>
  <w:num w:numId="9" w16cid:durableId="299383974">
    <w:abstractNumId w:val="19"/>
  </w:num>
  <w:num w:numId="10" w16cid:durableId="1320772963">
    <w:abstractNumId w:val="1"/>
  </w:num>
  <w:num w:numId="11" w16cid:durableId="251472073">
    <w:abstractNumId w:val="3"/>
  </w:num>
  <w:num w:numId="12" w16cid:durableId="1581910337">
    <w:abstractNumId w:val="18"/>
  </w:num>
  <w:num w:numId="13" w16cid:durableId="1959529665">
    <w:abstractNumId w:val="8"/>
  </w:num>
  <w:num w:numId="14" w16cid:durableId="2069574572">
    <w:abstractNumId w:val="7"/>
  </w:num>
  <w:num w:numId="15" w16cid:durableId="741441153">
    <w:abstractNumId w:val="13"/>
  </w:num>
  <w:num w:numId="16" w16cid:durableId="1060716667">
    <w:abstractNumId w:val="10"/>
  </w:num>
  <w:num w:numId="17" w16cid:durableId="1275559486">
    <w:abstractNumId w:val="23"/>
  </w:num>
  <w:num w:numId="18" w16cid:durableId="736703681">
    <w:abstractNumId w:val="5"/>
  </w:num>
  <w:num w:numId="19" w16cid:durableId="1145245678">
    <w:abstractNumId w:val="6"/>
  </w:num>
  <w:num w:numId="20" w16cid:durableId="1763453397">
    <w:abstractNumId w:val="4"/>
  </w:num>
  <w:num w:numId="21" w16cid:durableId="1415206315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72991742">
    <w:abstractNumId w:val="29"/>
  </w:num>
  <w:num w:numId="23" w16cid:durableId="1367682245">
    <w:abstractNumId w:val="15"/>
  </w:num>
  <w:num w:numId="24" w16cid:durableId="1023089781">
    <w:abstractNumId w:val="26"/>
  </w:num>
  <w:num w:numId="25" w16cid:durableId="312149246">
    <w:abstractNumId w:val="20"/>
  </w:num>
  <w:num w:numId="26" w16cid:durableId="766775321">
    <w:abstractNumId w:val="12"/>
  </w:num>
  <w:num w:numId="27" w16cid:durableId="216623260">
    <w:abstractNumId w:val="14"/>
  </w:num>
  <w:num w:numId="28" w16cid:durableId="1832285457">
    <w:abstractNumId w:val="28"/>
  </w:num>
  <w:num w:numId="29" w16cid:durableId="1028331719">
    <w:abstractNumId w:val="16"/>
  </w:num>
  <w:num w:numId="30" w16cid:durableId="106479059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76D"/>
    <w:rsid w:val="00001AA0"/>
    <w:rsid w:val="000116A6"/>
    <w:rsid w:val="0006613F"/>
    <w:rsid w:val="00075319"/>
    <w:rsid w:val="00084A15"/>
    <w:rsid w:val="00086271"/>
    <w:rsid w:val="000A23F8"/>
    <w:rsid w:val="000A7A61"/>
    <w:rsid w:val="000B56CE"/>
    <w:rsid w:val="000F4ECA"/>
    <w:rsid w:val="0010348F"/>
    <w:rsid w:val="00115942"/>
    <w:rsid w:val="00117729"/>
    <w:rsid w:val="001252A4"/>
    <w:rsid w:val="00130EC8"/>
    <w:rsid w:val="0015276D"/>
    <w:rsid w:val="001718B3"/>
    <w:rsid w:val="00176C1E"/>
    <w:rsid w:val="00182B0A"/>
    <w:rsid w:val="00184B39"/>
    <w:rsid w:val="00197B7C"/>
    <w:rsid w:val="001B3039"/>
    <w:rsid w:val="001C6626"/>
    <w:rsid w:val="001D01EF"/>
    <w:rsid w:val="001D0406"/>
    <w:rsid w:val="001D2449"/>
    <w:rsid w:val="001D2B2C"/>
    <w:rsid w:val="00233FD7"/>
    <w:rsid w:val="0023604B"/>
    <w:rsid w:val="00246ED2"/>
    <w:rsid w:val="0025052F"/>
    <w:rsid w:val="00250EB4"/>
    <w:rsid w:val="00260EF4"/>
    <w:rsid w:val="00265761"/>
    <w:rsid w:val="00271B8D"/>
    <w:rsid w:val="00281CCD"/>
    <w:rsid w:val="002C1F12"/>
    <w:rsid w:val="002C7110"/>
    <w:rsid w:val="002E44F7"/>
    <w:rsid w:val="00312A72"/>
    <w:rsid w:val="0035524D"/>
    <w:rsid w:val="00365B00"/>
    <w:rsid w:val="003A1390"/>
    <w:rsid w:val="0040475A"/>
    <w:rsid w:val="00437607"/>
    <w:rsid w:val="004424F1"/>
    <w:rsid w:val="00462324"/>
    <w:rsid w:val="00463C11"/>
    <w:rsid w:val="00490EE1"/>
    <w:rsid w:val="00495DDC"/>
    <w:rsid w:val="004A13C4"/>
    <w:rsid w:val="004B6E9D"/>
    <w:rsid w:val="004C3FCE"/>
    <w:rsid w:val="004C5944"/>
    <w:rsid w:val="004E52A8"/>
    <w:rsid w:val="004E6010"/>
    <w:rsid w:val="004F1D10"/>
    <w:rsid w:val="0050321C"/>
    <w:rsid w:val="0052013B"/>
    <w:rsid w:val="00521A39"/>
    <w:rsid w:val="00537C0E"/>
    <w:rsid w:val="00553587"/>
    <w:rsid w:val="00566E9A"/>
    <w:rsid w:val="00582B64"/>
    <w:rsid w:val="005870EC"/>
    <w:rsid w:val="005A0CFE"/>
    <w:rsid w:val="005B415A"/>
    <w:rsid w:val="005F754F"/>
    <w:rsid w:val="0060356A"/>
    <w:rsid w:val="00604B3C"/>
    <w:rsid w:val="00623313"/>
    <w:rsid w:val="00624455"/>
    <w:rsid w:val="00651CED"/>
    <w:rsid w:val="00660A1D"/>
    <w:rsid w:val="00666673"/>
    <w:rsid w:val="00670FA6"/>
    <w:rsid w:val="00677A21"/>
    <w:rsid w:val="006937C6"/>
    <w:rsid w:val="006A0B12"/>
    <w:rsid w:val="006C0F47"/>
    <w:rsid w:val="006C2F0A"/>
    <w:rsid w:val="006C564D"/>
    <w:rsid w:val="006F0883"/>
    <w:rsid w:val="00701725"/>
    <w:rsid w:val="00722A49"/>
    <w:rsid w:val="00724978"/>
    <w:rsid w:val="00745651"/>
    <w:rsid w:val="00746C3F"/>
    <w:rsid w:val="00753C04"/>
    <w:rsid w:val="00774695"/>
    <w:rsid w:val="0079378E"/>
    <w:rsid w:val="007944AF"/>
    <w:rsid w:val="007C56AC"/>
    <w:rsid w:val="007D026A"/>
    <w:rsid w:val="007E4803"/>
    <w:rsid w:val="007F33CB"/>
    <w:rsid w:val="0080030D"/>
    <w:rsid w:val="0082053C"/>
    <w:rsid w:val="0082198C"/>
    <w:rsid w:val="00856496"/>
    <w:rsid w:val="008C50D3"/>
    <w:rsid w:val="008D53ED"/>
    <w:rsid w:val="008D5BD9"/>
    <w:rsid w:val="008E5FE9"/>
    <w:rsid w:val="008F65F2"/>
    <w:rsid w:val="00905409"/>
    <w:rsid w:val="00905F2A"/>
    <w:rsid w:val="00914C9B"/>
    <w:rsid w:val="009320B7"/>
    <w:rsid w:val="0097284B"/>
    <w:rsid w:val="009837CC"/>
    <w:rsid w:val="00987A36"/>
    <w:rsid w:val="009A452A"/>
    <w:rsid w:val="009A769F"/>
    <w:rsid w:val="009C1998"/>
    <w:rsid w:val="009C62D1"/>
    <w:rsid w:val="009E02A6"/>
    <w:rsid w:val="009F7211"/>
    <w:rsid w:val="00A248F7"/>
    <w:rsid w:val="00A251CB"/>
    <w:rsid w:val="00A268B1"/>
    <w:rsid w:val="00A4070A"/>
    <w:rsid w:val="00A4650B"/>
    <w:rsid w:val="00A704DB"/>
    <w:rsid w:val="00A84D48"/>
    <w:rsid w:val="00AA4693"/>
    <w:rsid w:val="00AA6261"/>
    <w:rsid w:val="00AA6A97"/>
    <w:rsid w:val="00AB084D"/>
    <w:rsid w:val="00AD3D30"/>
    <w:rsid w:val="00AD5021"/>
    <w:rsid w:val="00AE254F"/>
    <w:rsid w:val="00AE4145"/>
    <w:rsid w:val="00AE4E55"/>
    <w:rsid w:val="00AE6D03"/>
    <w:rsid w:val="00B0508A"/>
    <w:rsid w:val="00B14F2C"/>
    <w:rsid w:val="00B22266"/>
    <w:rsid w:val="00B23A25"/>
    <w:rsid w:val="00B45A8E"/>
    <w:rsid w:val="00B71ABD"/>
    <w:rsid w:val="00B859A9"/>
    <w:rsid w:val="00BA26CA"/>
    <w:rsid w:val="00BC6EA1"/>
    <w:rsid w:val="00BD1697"/>
    <w:rsid w:val="00BE7BE1"/>
    <w:rsid w:val="00C173B1"/>
    <w:rsid w:val="00C36951"/>
    <w:rsid w:val="00C373A6"/>
    <w:rsid w:val="00C746F0"/>
    <w:rsid w:val="00CA2DFE"/>
    <w:rsid w:val="00CC2E7C"/>
    <w:rsid w:val="00CE4F3A"/>
    <w:rsid w:val="00D2006B"/>
    <w:rsid w:val="00D269CA"/>
    <w:rsid w:val="00D36410"/>
    <w:rsid w:val="00D37D21"/>
    <w:rsid w:val="00D552DA"/>
    <w:rsid w:val="00D62ECA"/>
    <w:rsid w:val="00D721AE"/>
    <w:rsid w:val="00DA1465"/>
    <w:rsid w:val="00DC1A5D"/>
    <w:rsid w:val="00DF631B"/>
    <w:rsid w:val="00E424B5"/>
    <w:rsid w:val="00E46569"/>
    <w:rsid w:val="00E5700D"/>
    <w:rsid w:val="00E81666"/>
    <w:rsid w:val="00E825C0"/>
    <w:rsid w:val="00E83421"/>
    <w:rsid w:val="00E84C73"/>
    <w:rsid w:val="00EA3241"/>
    <w:rsid w:val="00EB3FA1"/>
    <w:rsid w:val="00EC7189"/>
    <w:rsid w:val="00ED3579"/>
    <w:rsid w:val="00EE459D"/>
    <w:rsid w:val="00F12835"/>
    <w:rsid w:val="00F148A8"/>
    <w:rsid w:val="00F412E0"/>
    <w:rsid w:val="00F5043F"/>
    <w:rsid w:val="00F7319B"/>
    <w:rsid w:val="00F95817"/>
    <w:rsid w:val="00FA196D"/>
    <w:rsid w:val="00FB2CE9"/>
    <w:rsid w:val="00FC5B3D"/>
    <w:rsid w:val="00FF4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9C1334"/>
  <w15:chartTrackingRefBased/>
  <w15:docId w15:val="{D95B745D-D460-49C3-9CBC-675272967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0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70EC"/>
  </w:style>
  <w:style w:type="paragraph" w:styleId="Heading1">
    <w:name w:val="heading 1"/>
    <w:basedOn w:val="Normal"/>
    <w:next w:val="Normal"/>
    <w:link w:val="Heading1Char"/>
    <w:uiPriority w:val="9"/>
    <w:qFormat/>
    <w:rsid w:val="008003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6F0883"/>
    <w:pPr>
      <w:spacing w:after="120" w:line="240" w:lineRule="auto"/>
      <w:contextualSpacing/>
      <w:outlineLvl w:val="1"/>
    </w:pPr>
    <w:rPr>
      <w:rFonts w:asciiTheme="majorHAnsi" w:eastAsiaTheme="majorEastAsia" w:hAnsiTheme="majorHAnsi" w:cstheme="majorBidi"/>
      <w:b/>
      <w:bCs/>
      <w:color w:val="595959" w:themeColor="text1" w:themeTint="A6"/>
      <w:sz w:val="28"/>
      <w:szCs w:val="28"/>
      <w:lang w:eastAsia="ja-JP"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937C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1"/>
      <w:lang w:val="en-GB" w:bidi="ne-N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6F0883"/>
    <w:rPr>
      <w:rFonts w:asciiTheme="majorHAnsi" w:eastAsiaTheme="majorEastAsia" w:hAnsiTheme="majorHAnsi" w:cstheme="majorBidi"/>
      <w:b/>
      <w:bCs/>
      <w:color w:val="595959" w:themeColor="text1" w:themeTint="A6"/>
      <w:sz w:val="28"/>
      <w:szCs w:val="28"/>
      <w:lang w:eastAsia="ja-JP" w:bidi="ar-SA"/>
    </w:rPr>
  </w:style>
  <w:style w:type="character" w:styleId="SubtleEmphasis">
    <w:name w:val="Subtle Emphasis"/>
    <w:basedOn w:val="DefaultParagraphFont"/>
    <w:uiPriority w:val="10"/>
    <w:qFormat/>
    <w:rsid w:val="006F0883"/>
    <w:rPr>
      <w:i/>
      <w:iCs/>
      <w:color w:val="404040" w:themeColor="text1" w:themeTint="BF"/>
    </w:rPr>
  </w:style>
  <w:style w:type="paragraph" w:customStyle="1" w:styleId="ContactInfo">
    <w:name w:val="Contact Info"/>
    <w:basedOn w:val="Normal"/>
    <w:uiPriority w:val="11"/>
    <w:qFormat/>
    <w:rsid w:val="006F0883"/>
    <w:pPr>
      <w:spacing w:after="0" w:line="240" w:lineRule="auto"/>
      <w:contextualSpacing/>
    </w:pPr>
    <w:rPr>
      <w:rFonts w:eastAsiaTheme="minorEastAsia"/>
      <w:lang w:eastAsia="ja-JP" w:bidi="ar-SA"/>
    </w:rPr>
  </w:style>
  <w:style w:type="paragraph" w:styleId="Header">
    <w:name w:val="header"/>
    <w:basedOn w:val="Normal"/>
    <w:link w:val="HeaderChar"/>
    <w:uiPriority w:val="99"/>
    <w:unhideWhenUsed/>
    <w:rsid w:val="006F08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0883"/>
  </w:style>
  <w:style w:type="paragraph" w:styleId="Footer">
    <w:name w:val="footer"/>
    <w:basedOn w:val="Normal"/>
    <w:link w:val="FooterChar"/>
    <w:uiPriority w:val="99"/>
    <w:unhideWhenUsed/>
    <w:rsid w:val="006F08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0883"/>
  </w:style>
  <w:style w:type="paragraph" w:styleId="ListParagraph">
    <w:name w:val="List Paragraph"/>
    <w:basedOn w:val="Normal"/>
    <w:uiPriority w:val="34"/>
    <w:qFormat/>
    <w:rsid w:val="00281CCD"/>
    <w:pPr>
      <w:ind w:left="720"/>
      <w:contextualSpacing/>
    </w:pPr>
  </w:style>
  <w:style w:type="paragraph" w:customStyle="1" w:styleId="Default">
    <w:name w:val="Default"/>
    <w:rsid w:val="00B71ABD"/>
    <w:pPr>
      <w:autoSpaceDE w:val="0"/>
      <w:autoSpaceDN w:val="0"/>
      <w:adjustRightInd w:val="0"/>
      <w:spacing w:after="0" w:line="240" w:lineRule="auto"/>
    </w:pPr>
    <w:rPr>
      <w:rFonts w:ascii="ScalaLancetPro" w:hAnsi="ScalaLancetPro" w:cs="ScalaLancetPro"/>
      <w:color w:val="000000"/>
      <w:sz w:val="24"/>
      <w:szCs w:val="24"/>
    </w:rPr>
  </w:style>
  <w:style w:type="character" w:customStyle="1" w:styleId="NormalWebChar">
    <w:name w:val="Normal (Web) Char"/>
    <w:link w:val="NormalWeb"/>
    <w:uiPriority w:val="99"/>
    <w:locked/>
    <w:rsid w:val="00F412E0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NormalWeb">
    <w:name w:val="Normal (Web)"/>
    <w:basedOn w:val="Normal"/>
    <w:link w:val="NormalWebChar"/>
    <w:uiPriority w:val="99"/>
    <w:unhideWhenUsed/>
    <w:rsid w:val="00F412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BodyText">
    <w:name w:val="Body Text"/>
    <w:basedOn w:val="Normal"/>
    <w:link w:val="BodyTextChar"/>
    <w:uiPriority w:val="1"/>
    <w:qFormat/>
    <w:rsid w:val="0080030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ar-SA"/>
    </w:rPr>
  </w:style>
  <w:style w:type="character" w:customStyle="1" w:styleId="BodyTextChar">
    <w:name w:val="Body Text Char"/>
    <w:basedOn w:val="DefaultParagraphFont"/>
    <w:link w:val="BodyText"/>
    <w:uiPriority w:val="1"/>
    <w:rsid w:val="0080030D"/>
    <w:rPr>
      <w:rFonts w:ascii="Times New Roman" w:eastAsia="Times New Roman" w:hAnsi="Times New Roman" w:cs="Times New Roman"/>
      <w:lang w:bidi="ar-SA"/>
    </w:rPr>
  </w:style>
  <w:style w:type="character" w:customStyle="1" w:styleId="Heading1Char">
    <w:name w:val="Heading 1 Char"/>
    <w:basedOn w:val="DefaultParagraphFont"/>
    <w:link w:val="Heading1"/>
    <w:uiPriority w:val="9"/>
    <w:rsid w:val="008003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437607"/>
    <w:rPr>
      <w:i/>
      <w:i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552D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552D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552DA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7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76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3695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445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A6A97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6937C6"/>
    <w:rPr>
      <w:rFonts w:asciiTheme="majorHAnsi" w:eastAsiaTheme="majorEastAsia" w:hAnsiTheme="majorHAnsi" w:cstheme="majorBidi"/>
      <w:color w:val="1F3763" w:themeColor="accent1" w:themeShade="7F"/>
      <w:sz w:val="24"/>
      <w:szCs w:val="21"/>
      <w:lang w:val="en-GB" w:bidi="ne-NP"/>
    </w:rPr>
  </w:style>
  <w:style w:type="paragraph" w:customStyle="1" w:styleId="paragraph">
    <w:name w:val="paragraph"/>
    <w:basedOn w:val="Normal"/>
    <w:rsid w:val="006937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 w:bidi="ne-NP"/>
    </w:rPr>
  </w:style>
  <w:style w:type="character" w:customStyle="1" w:styleId="normaltextrun">
    <w:name w:val="normaltextrun"/>
    <w:basedOn w:val="DefaultParagraphFont"/>
    <w:rsid w:val="006937C6"/>
  </w:style>
  <w:style w:type="table" w:styleId="TableGrid">
    <w:name w:val="Table Grid"/>
    <w:basedOn w:val="TableNormal"/>
    <w:uiPriority w:val="39"/>
    <w:rsid w:val="001D24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35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4839">
          <w:marLeft w:val="475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6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6EE001ABB3D4010BCA86864A9C1F5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C60CF8-E991-44F0-B6D2-66C3E282A73A}"/>
      </w:docPartPr>
      <w:docPartBody>
        <w:p w:rsidR="00D14BD0" w:rsidRDefault="00197A9F" w:rsidP="00197A9F">
          <w:pPr>
            <w:pStyle w:val="36EE001ABB3D4010BCA86864A9C1F5CE"/>
          </w:pPr>
          <w:r>
            <w:t>|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calaLancet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HGPSoeiKakugothicUB">
    <w:charset w:val="80"/>
    <w:family w:val="swiss"/>
    <w:pitch w:val="variable"/>
    <w:sig w:usb0="E00002FF" w:usb1="2AC7EDFE" w:usb2="00000012" w:usb3="00000000" w:csb0="0002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7A9F"/>
    <w:rsid w:val="0011628E"/>
    <w:rsid w:val="00197A9F"/>
    <w:rsid w:val="00320EAF"/>
    <w:rsid w:val="00383141"/>
    <w:rsid w:val="004F7896"/>
    <w:rsid w:val="00527523"/>
    <w:rsid w:val="006A4861"/>
    <w:rsid w:val="007948E3"/>
    <w:rsid w:val="00860112"/>
    <w:rsid w:val="008A144F"/>
    <w:rsid w:val="009030F8"/>
    <w:rsid w:val="00930B3A"/>
    <w:rsid w:val="009D3D73"/>
    <w:rsid w:val="00AF2283"/>
    <w:rsid w:val="00B5647C"/>
    <w:rsid w:val="00BC2E69"/>
    <w:rsid w:val="00BD1697"/>
    <w:rsid w:val="00D05925"/>
    <w:rsid w:val="00D14BD0"/>
    <w:rsid w:val="00D72043"/>
    <w:rsid w:val="00E6523B"/>
    <w:rsid w:val="00EF71B0"/>
    <w:rsid w:val="00F0292F"/>
    <w:rsid w:val="00F26CDE"/>
    <w:rsid w:val="00F60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6EE001ABB3D4010BCA86864A9C1F5CE">
    <w:name w:val="36EE001ABB3D4010BCA86864A9C1F5CE"/>
    <w:rsid w:val="00197A9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Reflection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alpha val="100000"/>
                <a:satMod val="140000"/>
                <a:lumMod val="105000"/>
              </a:schemeClr>
            </a:gs>
            <a:gs pos="41000">
              <a:schemeClr val="phClr">
                <a:tint val="57000"/>
                <a:satMod val="160000"/>
                <a:lumMod val="99000"/>
              </a:schemeClr>
            </a:gs>
            <a:gs pos="100000">
              <a:schemeClr val="phClr">
                <a:tint val="80000"/>
                <a:satMod val="180000"/>
                <a:lumMod val="104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97000"/>
                <a:satMod val="115000"/>
                <a:lumMod val="114000"/>
              </a:schemeClr>
            </a:gs>
            <a:gs pos="60000">
              <a:schemeClr val="phClr">
                <a:tint val="100000"/>
                <a:shade val="96000"/>
                <a:satMod val="100000"/>
                <a:lumMod val="108000"/>
              </a:schemeClr>
            </a:gs>
            <a:gs pos="100000">
              <a:schemeClr val="phClr">
                <a:shade val="91000"/>
                <a:satMod val="100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50800" dist="31750" dir="5400000" sy="98000" rotWithShape="0">
              <a:srgbClr val="000000">
                <a:alpha val="4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4800000"/>
            </a:lightRig>
          </a:scene3d>
          <a:sp3d prstMaterial="matte">
            <a:bevelT w="25400" h="44450"/>
          </a:sp3d>
        </a:effectStyle>
        <a:effectStyle>
          <a:effectLst>
            <a:reflection blurRad="25400" stA="32000" endPos="28000" dist="8889" dir="5400000" sy="-100000" rotWithShape="0"/>
          </a:effectLst>
          <a:scene3d>
            <a:camera prst="orthographicFront">
              <a:rot lat="0" lon="0" rev="0"/>
            </a:camera>
            <a:lightRig rig="threePt" dir="t">
              <a:rot lat="0" lon="0" rev="4800000"/>
            </a:lightRig>
          </a:scene3d>
          <a:sp3d>
            <a:bevelT w="508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9C2D4A-5978-4735-8C73-9E05EA324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Inon Schenker</dc:creator>
  <cp:keywords/>
  <dc:description/>
  <cp:lastModifiedBy>IS</cp:lastModifiedBy>
  <cp:revision>2</cp:revision>
  <dcterms:created xsi:type="dcterms:W3CDTF">2025-04-28T13:21:00Z</dcterms:created>
  <dcterms:modified xsi:type="dcterms:W3CDTF">2025-04-28T13:21:00Z</dcterms:modified>
</cp:coreProperties>
</file>